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74531DAF" w:rsidR="00EB3AD5" w:rsidRPr="000A1537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Hapet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A1537">
        <w:rPr>
          <w:b/>
          <w:bCs/>
          <w:color w:val="002060"/>
          <w:sz w:val="24"/>
          <w:szCs w:val="24"/>
        </w:rPr>
        <w:t>t</w:t>
      </w:r>
      <w:r w:rsidRPr="000A1537">
        <w:rPr>
          <w:b/>
          <w:bCs/>
          <w:color w:val="002060"/>
          <w:sz w:val="24"/>
          <w:szCs w:val="24"/>
        </w:rPr>
        <w:t>hirrja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për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mobilitet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40183F">
        <w:rPr>
          <w:b/>
          <w:bCs/>
          <w:color w:val="002060"/>
          <w:sz w:val="24"/>
          <w:szCs w:val="24"/>
        </w:rPr>
        <w:t>student</w:t>
      </w:r>
      <w:r w:rsidR="00D43376">
        <w:rPr>
          <w:b/>
          <w:bCs/>
          <w:color w:val="002060"/>
          <w:sz w:val="24"/>
          <w:szCs w:val="24"/>
        </w:rPr>
        <w:t>i</w:t>
      </w:r>
      <w:proofErr w:type="spellEnd"/>
      <w:r w:rsidR="0040183F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A1537">
        <w:rPr>
          <w:b/>
          <w:bCs/>
          <w:color w:val="002060"/>
          <w:sz w:val="24"/>
          <w:szCs w:val="24"/>
        </w:rPr>
        <w:t>të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A1537">
        <w:rPr>
          <w:b/>
          <w:bCs/>
          <w:color w:val="002060"/>
          <w:sz w:val="24"/>
          <w:szCs w:val="24"/>
        </w:rPr>
        <w:t>së</w:t>
      </w:r>
      <w:proofErr w:type="spellEnd"/>
      <w:r w:rsidRPr="000A1537">
        <w:rPr>
          <w:b/>
          <w:bCs/>
          <w:color w:val="002060"/>
          <w:sz w:val="24"/>
          <w:szCs w:val="24"/>
        </w:rPr>
        <w:t>,</w:t>
      </w:r>
    </w:p>
    <w:p w14:paraId="30D6B7B2" w14:textId="58F7ADB9" w:rsidR="00EB3AD5" w:rsidRPr="000A1537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në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kuadër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të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591558" w:rsidRPr="000A1537">
        <w:rPr>
          <w:b/>
          <w:bCs/>
          <w:color w:val="002060"/>
          <w:sz w:val="24"/>
          <w:szCs w:val="24"/>
        </w:rPr>
        <w:t>Programit</w:t>
      </w:r>
      <w:proofErr w:type="spellEnd"/>
      <w:r w:rsidR="00591558" w:rsidRPr="000A1537">
        <w:rPr>
          <w:b/>
          <w:bCs/>
          <w:color w:val="002060"/>
          <w:sz w:val="24"/>
          <w:szCs w:val="24"/>
        </w:rPr>
        <w:t xml:space="preserve"> Erasmus+ KA107</w:t>
      </w:r>
    </w:p>
    <w:p w14:paraId="54FFC624" w14:textId="7B04943B" w:rsidR="00671869" w:rsidRPr="000A1537" w:rsidRDefault="00671869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  <w:proofErr w:type="spellStart"/>
      <w:r w:rsidRPr="000A1537">
        <w:rPr>
          <w:b/>
          <w:bCs/>
          <w:color w:val="002060"/>
          <w:sz w:val="24"/>
          <w:szCs w:val="24"/>
        </w:rPr>
        <w:t>në</w:t>
      </w:r>
      <w:proofErr w:type="spellEnd"/>
      <w:r w:rsidRPr="000A1537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0A1537" w:rsidRPr="000A1537">
        <w:rPr>
          <w:b/>
          <w:bCs/>
          <w:color w:val="002060"/>
          <w:sz w:val="24"/>
          <w:szCs w:val="24"/>
        </w:rPr>
        <w:t>Universitetin</w:t>
      </w:r>
      <w:proofErr w:type="spellEnd"/>
      <w:r w:rsidR="000A1537" w:rsidRPr="000A1537">
        <w:rPr>
          <w:b/>
          <w:bCs/>
          <w:color w:val="002060"/>
          <w:sz w:val="24"/>
          <w:szCs w:val="24"/>
        </w:rPr>
        <w:t xml:space="preserve"> e </w:t>
      </w:r>
      <w:proofErr w:type="spellStart"/>
      <w:r w:rsidR="00252C99" w:rsidRPr="00252C99">
        <w:rPr>
          <w:b/>
          <w:bCs/>
          <w:color w:val="002060"/>
          <w:sz w:val="24"/>
          <w:szCs w:val="24"/>
        </w:rPr>
        <w:t>Milanos</w:t>
      </w:r>
      <w:proofErr w:type="spellEnd"/>
      <w:r w:rsidR="000A1537" w:rsidRPr="00252C99">
        <w:rPr>
          <w:b/>
          <w:bCs/>
          <w:color w:val="002060"/>
          <w:sz w:val="24"/>
          <w:szCs w:val="24"/>
        </w:rPr>
        <w:t xml:space="preserve">, </w:t>
      </w:r>
      <w:r w:rsidR="00252C99" w:rsidRPr="00252C99">
        <w:rPr>
          <w:b/>
          <w:bCs/>
          <w:color w:val="002060"/>
          <w:sz w:val="24"/>
          <w:szCs w:val="24"/>
        </w:rPr>
        <w:t>(</w:t>
      </w:r>
      <w:proofErr w:type="spellStart"/>
      <w:r w:rsidR="00252C99" w:rsidRPr="00252C99">
        <w:rPr>
          <w:b/>
          <w:bCs/>
          <w:color w:val="002060"/>
          <w:sz w:val="24"/>
          <w:szCs w:val="24"/>
          <w:shd w:val="clear" w:color="auto" w:fill="FFFFFF"/>
        </w:rPr>
        <w:t>Politecnico</w:t>
      </w:r>
      <w:proofErr w:type="spellEnd"/>
      <w:r w:rsidR="00252C99" w:rsidRPr="00252C99">
        <w:rPr>
          <w:b/>
          <w:bCs/>
          <w:color w:val="002060"/>
          <w:sz w:val="24"/>
          <w:szCs w:val="24"/>
          <w:shd w:val="clear" w:color="auto" w:fill="FFFFFF"/>
        </w:rPr>
        <w:t xml:space="preserve"> di Milano), </w:t>
      </w:r>
      <w:proofErr w:type="spellStart"/>
      <w:r w:rsidR="00252C99" w:rsidRPr="00252C99">
        <w:rPr>
          <w:b/>
          <w:bCs/>
          <w:color w:val="002060"/>
          <w:sz w:val="24"/>
          <w:szCs w:val="24"/>
          <w:shd w:val="clear" w:color="auto" w:fill="FFFFFF"/>
        </w:rPr>
        <w:t>Itali</w:t>
      </w:r>
      <w:proofErr w:type="spellEnd"/>
      <w:r w:rsidR="00591558" w:rsidRPr="00252C99">
        <w:rPr>
          <w:b/>
          <w:bCs/>
          <w:color w:val="002060"/>
          <w:sz w:val="24"/>
          <w:szCs w:val="24"/>
        </w:rPr>
        <w:t>.</w:t>
      </w:r>
    </w:p>
    <w:p w14:paraId="0655F5EB" w14:textId="77777777" w:rsidR="00591558" w:rsidRPr="00576E5B" w:rsidRDefault="00591558" w:rsidP="00671869">
      <w:pPr>
        <w:spacing w:line="242" w:lineRule="auto"/>
        <w:ind w:right="118"/>
        <w:jc w:val="both"/>
        <w:rPr>
          <w:sz w:val="24"/>
          <w:szCs w:val="24"/>
        </w:rPr>
      </w:pPr>
    </w:p>
    <w:p w14:paraId="4E250A31" w14:textId="5475E7EE" w:rsidR="00591558" w:rsidRPr="00F676EE" w:rsidRDefault="00591558" w:rsidP="00253EA4">
      <w:pPr>
        <w:jc w:val="both"/>
      </w:pPr>
      <w:r w:rsidRPr="00F676EE">
        <w:rPr>
          <w:lang w:val="it-IT"/>
        </w:rPr>
        <w:t>Në</w:t>
      </w:r>
      <w:r w:rsidRPr="00F676EE">
        <w:t xml:space="preserve"> </w:t>
      </w:r>
      <w:proofErr w:type="spellStart"/>
      <w:r w:rsidRPr="00F676EE">
        <w:t>kuadër</w:t>
      </w:r>
      <w:proofErr w:type="spellEnd"/>
      <w:r w:rsidRPr="00F676EE">
        <w:t xml:space="preserve"> </w:t>
      </w:r>
      <w:proofErr w:type="spellStart"/>
      <w:r w:rsidR="00253EA4" w:rsidRPr="00F676EE">
        <w:t>bashkëpunimit</w:t>
      </w:r>
      <w:proofErr w:type="spellEnd"/>
      <w:r w:rsidR="00253EA4" w:rsidRPr="00F676EE">
        <w:t xml:space="preserve"> midis </w:t>
      </w:r>
      <w:proofErr w:type="spellStart"/>
      <w:r w:rsidR="00253EA4" w:rsidRPr="00F676EE">
        <w:t>Universitetit</w:t>
      </w:r>
      <w:proofErr w:type="spellEnd"/>
      <w:r w:rsidR="00253EA4" w:rsidRPr="00F676EE">
        <w:t xml:space="preserve"> </w:t>
      </w:r>
      <w:proofErr w:type="spellStart"/>
      <w:r w:rsidR="00253EA4" w:rsidRPr="00F676EE">
        <w:t>Politeknik</w:t>
      </w:r>
      <w:proofErr w:type="spellEnd"/>
      <w:r w:rsidR="00253EA4" w:rsidRPr="00F676EE">
        <w:t xml:space="preserve"> </w:t>
      </w:r>
      <w:proofErr w:type="spellStart"/>
      <w:r w:rsidR="00253EA4" w:rsidRPr="00F676EE">
        <w:t>të</w:t>
      </w:r>
      <w:proofErr w:type="spellEnd"/>
      <w:r w:rsidR="00253EA4" w:rsidRPr="00F676EE">
        <w:t xml:space="preserve"> </w:t>
      </w:r>
      <w:proofErr w:type="spellStart"/>
      <w:r w:rsidR="00253EA4" w:rsidRPr="00F676EE">
        <w:t>Tiranës</w:t>
      </w:r>
      <w:proofErr w:type="spellEnd"/>
      <w:r w:rsidR="00253EA4" w:rsidRPr="00F676EE">
        <w:t xml:space="preserve"> </w:t>
      </w:r>
      <w:proofErr w:type="spellStart"/>
      <w:r w:rsidR="00253EA4" w:rsidRPr="00F676EE">
        <w:t>dhe</w:t>
      </w:r>
      <w:proofErr w:type="spellEnd"/>
      <w:r w:rsidR="00253EA4" w:rsidRPr="00F676EE">
        <w:t xml:space="preserve"> </w:t>
      </w:r>
      <w:proofErr w:type="spellStart"/>
      <w:r w:rsidR="00252C99">
        <w:t>Universitetit</w:t>
      </w:r>
      <w:proofErr w:type="spellEnd"/>
      <w:r w:rsidR="00252C99">
        <w:t xml:space="preserve"> </w:t>
      </w:r>
      <w:proofErr w:type="spellStart"/>
      <w:r w:rsidR="00252C99">
        <w:t>të</w:t>
      </w:r>
      <w:proofErr w:type="spellEnd"/>
      <w:r w:rsidR="00252C99">
        <w:t xml:space="preserve"> </w:t>
      </w:r>
      <w:proofErr w:type="spellStart"/>
      <w:r w:rsidR="00252C99">
        <w:t>Milanos</w:t>
      </w:r>
      <w:proofErr w:type="spellEnd"/>
      <w:r w:rsidR="000A1537" w:rsidRPr="00F676EE">
        <w:rPr>
          <w:color w:val="201F1E"/>
          <w:shd w:val="clear" w:color="auto" w:fill="FFFFFF"/>
        </w:rPr>
        <w:t xml:space="preserve">, </w:t>
      </w:r>
      <w:proofErr w:type="spellStart"/>
      <w:r w:rsidR="000A1537" w:rsidRPr="00F676EE">
        <w:rPr>
          <w:color w:val="201F1E"/>
          <w:shd w:val="clear" w:color="auto" w:fill="FFFFFF"/>
        </w:rPr>
        <w:t>p</w:t>
      </w:r>
      <w:r w:rsidRPr="00F676EE">
        <w:t>ublikohet</w:t>
      </w:r>
      <w:proofErr w:type="spellEnd"/>
      <w:r w:rsidRPr="00F676EE">
        <w:t xml:space="preserve"> </w:t>
      </w:r>
      <w:proofErr w:type="spellStart"/>
      <w:r w:rsidRPr="00F676EE">
        <w:t>thirrja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</w:t>
      </w:r>
      <w:proofErr w:type="spellStart"/>
      <w:r w:rsidRPr="00F676EE">
        <w:t>mobilitet</w:t>
      </w:r>
      <w:proofErr w:type="spellEnd"/>
      <w:r w:rsidRPr="00F676EE">
        <w:t xml:space="preserve"> </w:t>
      </w:r>
      <w:proofErr w:type="spellStart"/>
      <w:r w:rsidRPr="00F676EE">
        <w:t>për</w:t>
      </w:r>
      <w:proofErr w:type="spellEnd"/>
      <w:r w:rsidRPr="00F676EE">
        <w:t xml:space="preserve"> st</w:t>
      </w:r>
      <w:r w:rsidR="0040183F">
        <w:t xml:space="preserve">udent </w:t>
      </w:r>
      <w:proofErr w:type="spellStart"/>
      <w:r w:rsidR="0040183F">
        <w:t>të</w:t>
      </w:r>
      <w:proofErr w:type="spellEnd"/>
      <w:r w:rsidRPr="00F676EE">
        <w:t xml:space="preserve"> </w:t>
      </w:r>
      <w:proofErr w:type="spellStart"/>
      <w:r w:rsidRPr="00F676EE">
        <w:t>Universitetit</w:t>
      </w:r>
      <w:proofErr w:type="spellEnd"/>
      <w:r w:rsidRPr="00F676EE">
        <w:t xml:space="preserve"> </w:t>
      </w:r>
      <w:proofErr w:type="spellStart"/>
      <w:r w:rsidRPr="00F676EE">
        <w:t>Politeknik</w:t>
      </w:r>
      <w:proofErr w:type="spellEnd"/>
      <w:r w:rsidRPr="00F676EE">
        <w:t xml:space="preserve"> </w:t>
      </w:r>
      <w:proofErr w:type="spellStart"/>
      <w:r w:rsidRPr="00F676EE">
        <w:t>të</w:t>
      </w:r>
      <w:proofErr w:type="spellEnd"/>
      <w:r w:rsidRPr="00F676EE">
        <w:t xml:space="preserve"> </w:t>
      </w:r>
      <w:proofErr w:type="spellStart"/>
      <w:r w:rsidRPr="00F676EE">
        <w:t>Tiranës</w:t>
      </w:r>
      <w:proofErr w:type="spellEnd"/>
      <w:r w:rsidR="0038340F">
        <w:t xml:space="preserve">, </w:t>
      </w:r>
      <w:proofErr w:type="spellStart"/>
      <w:r w:rsidR="0038340F">
        <w:t>Fakulteti</w:t>
      </w:r>
      <w:proofErr w:type="spellEnd"/>
      <w:r w:rsidR="0038340F">
        <w:t xml:space="preserve"> </w:t>
      </w:r>
      <w:proofErr w:type="spellStart"/>
      <w:r w:rsidR="0038340F">
        <w:t>i</w:t>
      </w:r>
      <w:proofErr w:type="spellEnd"/>
      <w:r w:rsidR="0038340F">
        <w:t xml:space="preserve"> </w:t>
      </w:r>
      <w:proofErr w:type="spellStart"/>
      <w:r w:rsidR="0038340F">
        <w:t>Arkitekturës</w:t>
      </w:r>
      <w:proofErr w:type="spellEnd"/>
      <w:r w:rsidR="0038340F">
        <w:t xml:space="preserve"> </w:t>
      </w:r>
      <w:proofErr w:type="spellStart"/>
      <w:r w:rsidR="0038340F">
        <w:t>dhe</w:t>
      </w:r>
      <w:proofErr w:type="spellEnd"/>
      <w:r w:rsidR="0038340F">
        <w:t xml:space="preserve"> </w:t>
      </w:r>
      <w:proofErr w:type="spellStart"/>
      <w:r w:rsidR="0038340F">
        <w:t>Urbanistikës</w:t>
      </w:r>
      <w:proofErr w:type="spellEnd"/>
      <w:r w:rsidR="0038340F">
        <w:t>,</w:t>
      </w:r>
      <w:r w:rsidRPr="00F676EE">
        <w:t xml:space="preserve"> </w:t>
      </w:r>
      <w:proofErr w:type="spellStart"/>
      <w:r w:rsidRPr="00F676EE">
        <w:t>në</w:t>
      </w:r>
      <w:proofErr w:type="spellEnd"/>
      <w:r w:rsidRPr="00F676EE">
        <w:t xml:space="preserve"> </w:t>
      </w:r>
      <w:proofErr w:type="spellStart"/>
      <w:r w:rsidRPr="00F676EE">
        <w:t>Universitetin</w:t>
      </w:r>
      <w:proofErr w:type="spellEnd"/>
      <w:r w:rsidRPr="00F676EE">
        <w:t xml:space="preserve"> e </w:t>
      </w:r>
      <w:proofErr w:type="spellStart"/>
      <w:r w:rsidR="00252C99">
        <w:t>Milanos</w:t>
      </w:r>
      <w:proofErr w:type="spellEnd"/>
      <w:r w:rsidR="000A1537" w:rsidRPr="00F676EE">
        <w:t>.</w:t>
      </w:r>
    </w:p>
    <w:p w14:paraId="6015E4A7" w14:textId="77777777" w:rsidR="00671869" w:rsidRPr="00F676EE" w:rsidRDefault="00671869" w:rsidP="00671869">
      <w:pPr>
        <w:spacing w:line="242" w:lineRule="auto"/>
        <w:ind w:right="118"/>
        <w:jc w:val="both"/>
      </w:pPr>
    </w:p>
    <w:p w14:paraId="1FC6C8F7" w14:textId="28186F78" w:rsidR="005279AB" w:rsidRDefault="00EB3AD5" w:rsidP="005279AB">
      <w:pPr>
        <w:pStyle w:val="ListParagraph"/>
        <w:numPr>
          <w:ilvl w:val="0"/>
          <w:numId w:val="9"/>
        </w:numPr>
        <w:tabs>
          <w:tab w:val="left" w:pos="821"/>
        </w:tabs>
        <w:rPr>
          <w:sz w:val="24"/>
          <w:szCs w:val="24"/>
        </w:rPr>
      </w:pPr>
      <w:proofErr w:type="spellStart"/>
      <w:r w:rsidRPr="00D43376">
        <w:rPr>
          <w:b/>
          <w:bCs/>
        </w:rPr>
        <w:t>Lloj</w:t>
      </w:r>
      <w:r w:rsidR="00892C36" w:rsidRPr="00D43376">
        <w:rPr>
          <w:b/>
          <w:bCs/>
        </w:rPr>
        <w:t>i</w:t>
      </w:r>
      <w:proofErr w:type="spellEnd"/>
      <w:r w:rsidR="00892C36" w:rsidRPr="00D43376">
        <w:rPr>
          <w:b/>
          <w:bCs/>
        </w:rPr>
        <w:t xml:space="preserve"> </w:t>
      </w:r>
      <w:proofErr w:type="spellStart"/>
      <w:r w:rsidR="00892C36" w:rsidRPr="00D43376">
        <w:rPr>
          <w:b/>
          <w:bCs/>
        </w:rPr>
        <w:t>i</w:t>
      </w:r>
      <w:proofErr w:type="spellEnd"/>
      <w:r w:rsidRPr="00D43376">
        <w:rPr>
          <w:b/>
          <w:bCs/>
          <w:spacing w:val="-4"/>
        </w:rPr>
        <w:t xml:space="preserve"> </w:t>
      </w:r>
      <w:proofErr w:type="spellStart"/>
      <w:r w:rsidRPr="00D43376">
        <w:rPr>
          <w:b/>
          <w:bCs/>
        </w:rPr>
        <w:t>mobilitetit</w:t>
      </w:r>
      <w:proofErr w:type="spellEnd"/>
      <w:r w:rsidRPr="00D43376">
        <w:rPr>
          <w:b/>
          <w:bCs/>
          <w:spacing w:val="-2"/>
        </w:rPr>
        <w:t xml:space="preserve"> </w:t>
      </w:r>
      <w:proofErr w:type="spellStart"/>
      <w:r w:rsidRPr="00D43376">
        <w:rPr>
          <w:b/>
          <w:bCs/>
        </w:rPr>
        <w:t>përfshin</w:t>
      </w:r>
      <w:proofErr w:type="spellEnd"/>
      <w:r w:rsidRPr="00F676EE">
        <w:t xml:space="preserve">: </w:t>
      </w:r>
      <w:proofErr w:type="spellStart"/>
      <w:r w:rsidR="0040183F" w:rsidRPr="0040183F">
        <w:rPr>
          <w:sz w:val="24"/>
          <w:szCs w:val="24"/>
        </w:rPr>
        <w:t>Shkëmbimin</w:t>
      </w:r>
      <w:proofErr w:type="spellEnd"/>
      <w:r w:rsidR="0040183F" w:rsidRPr="0040183F">
        <w:rPr>
          <w:spacing w:val="-21"/>
          <w:sz w:val="24"/>
          <w:szCs w:val="24"/>
        </w:rPr>
        <w:t xml:space="preserve"> </w:t>
      </w:r>
      <w:r w:rsidR="0040183F" w:rsidRPr="0040183F">
        <w:rPr>
          <w:sz w:val="24"/>
          <w:szCs w:val="24"/>
        </w:rPr>
        <w:t>e</w:t>
      </w:r>
      <w:r w:rsidR="0040183F" w:rsidRPr="0040183F">
        <w:rPr>
          <w:spacing w:val="-19"/>
          <w:sz w:val="24"/>
          <w:szCs w:val="24"/>
        </w:rPr>
        <w:t xml:space="preserve"> </w:t>
      </w:r>
      <w:proofErr w:type="spellStart"/>
      <w:r w:rsidR="0040183F" w:rsidRPr="0040183F">
        <w:rPr>
          <w:sz w:val="24"/>
          <w:szCs w:val="24"/>
        </w:rPr>
        <w:t>studentëve</w:t>
      </w:r>
      <w:proofErr w:type="spellEnd"/>
      <w:r w:rsidR="0040183F" w:rsidRPr="0040183F">
        <w:rPr>
          <w:spacing w:val="-20"/>
          <w:sz w:val="24"/>
          <w:szCs w:val="24"/>
        </w:rPr>
        <w:t xml:space="preserve"> </w:t>
      </w:r>
      <w:proofErr w:type="spellStart"/>
      <w:r w:rsidR="0040183F" w:rsidRPr="0040183F">
        <w:rPr>
          <w:sz w:val="24"/>
          <w:szCs w:val="24"/>
        </w:rPr>
        <w:t>për</w:t>
      </w:r>
      <w:proofErr w:type="spellEnd"/>
      <w:r w:rsidR="0040183F" w:rsidRPr="0040183F">
        <w:rPr>
          <w:sz w:val="24"/>
          <w:szCs w:val="24"/>
        </w:rPr>
        <w:t xml:space="preserve"> </w:t>
      </w:r>
      <w:proofErr w:type="spellStart"/>
      <w:r w:rsidR="0040183F" w:rsidRPr="0040183F">
        <w:rPr>
          <w:sz w:val="24"/>
          <w:szCs w:val="24"/>
        </w:rPr>
        <w:t>studime</w:t>
      </w:r>
      <w:proofErr w:type="spellEnd"/>
      <w:r w:rsidR="0040183F" w:rsidRPr="0040183F">
        <w:rPr>
          <w:sz w:val="24"/>
          <w:szCs w:val="24"/>
        </w:rPr>
        <w:t>.</w:t>
      </w:r>
    </w:p>
    <w:p w14:paraId="4C7909DD" w14:textId="77777777" w:rsidR="005279AB" w:rsidRDefault="005279AB" w:rsidP="005279AB">
      <w:pPr>
        <w:pStyle w:val="ListParagraph"/>
        <w:tabs>
          <w:tab w:val="left" w:pos="821"/>
        </w:tabs>
        <w:ind w:left="540" w:firstLine="0"/>
        <w:rPr>
          <w:sz w:val="24"/>
          <w:szCs w:val="24"/>
        </w:rPr>
      </w:pPr>
    </w:p>
    <w:p w14:paraId="5A558F41" w14:textId="08076BFF" w:rsidR="0040183F" w:rsidRPr="005279AB" w:rsidRDefault="00EB3AD5" w:rsidP="005279AB">
      <w:pPr>
        <w:pStyle w:val="ListParagraph"/>
        <w:numPr>
          <w:ilvl w:val="0"/>
          <w:numId w:val="9"/>
        </w:numPr>
        <w:tabs>
          <w:tab w:val="left" w:pos="821"/>
        </w:tabs>
        <w:rPr>
          <w:sz w:val="24"/>
          <w:szCs w:val="24"/>
        </w:rPr>
      </w:pPr>
      <w:proofErr w:type="spellStart"/>
      <w:r w:rsidRPr="005279AB">
        <w:rPr>
          <w:b/>
          <w:bCs/>
        </w:rPr>
        <w:t>Kohëzagjatja</w:t>
      </w:r>
      <w:proofErr w:type="spellEnd"/>
      <w:r w:rsidRPr="005279AB">
        <w:rPr>
          <w:b/>
          <w:bCs/>
          <w:spacing w:val="-6"/>
        </w:rPr>
        <w:t xml:space="preserve"> </w:t>
      </w:r>
      <w:r w:rsidRPr="005279AB">
        <w:rPr>
          <w:b/>
          <w:bCs/>
        </w:rPr>
        <w:t>e</w:t>
      </w:r>
      <w:r w:rsidRPr="005279AB">
        <w:rPr>
          <w:b/>
          <w:bCs/>
          <w:spacing w:val="-2"/>
        </w:rPr>
        <w:t xml:space="preserve"> </w:t>
      </w:r>
      <w:proofErr w:type="spellStart"/>
      <w:r w:rsidRPr="005279AB">
        <w:rPr>
          <w:b/>
          <w:bCs/>
        </w:rPr>
        <w:t>bursës</w:t>
      </w:r>
      <w:proofErr w:type="spellEnd"/>
      <w:r w:rsidRPr="005279AB">
        <w:rPr>
          <w:b/>
          <w:bCs/>
        </w:rPr>
        <w:t>:</w:t>
      </w:r>
      <w:r w:rsidRPr="00F676EE">
        <w:t xml:space="preserve"> </w:t>
      </w:r>
      <w:proofErr w:type="spellStart"/>
      <w:r w:rsidR="0040183F" w:rsidRPr="005279AB">
        <w:rPr>
          <w:w w:val="90"/>
          <w:sz w:val="24"/>
          <w:szCs w:val="24"/>
        </w:rPr>
        <w:t>Semestri</w:t>
      </w:r>
      <w:proofErr w:type="spellEnd"/>
      <w:r w:rsidR="0040183F" w:rsidRPr="005279AB">
        <w:rPr>
          <w:w w:val="90"/>
          <w:sz w:val="24"/>
          <w:szCs w:val="24"/>
        </w:rPr>
        <w:t xml:space="preserve"> </w:t>
      </w:r>
      <w:proofErr w:type="spellStart"/>
      <w:r w:rsidR="0040183F" w:rsidRPr="005279AB">
        <w:rPr>
          <w:w w:val="90"/>
          <w:sz w:val="24"/>
          <w:szCs w:val="24"/>
        </w:rPr>
        <w:t>i</w:t>
      </w:r>
      <w:proofErr w:type="spellEnd"/>
      <w:r w:rsidR="0040183F" w:rsidRPr="005279AB">
        <w:rPr>
          <w:w w:val="90"/>
          <w:sz w:val="24"/>
          <w:szCs w:val="24"/>
        </w:rPr>
        <w:t xml:space="preserve"> </w:t>
      </w:r>
      <w:r w:rsidR="00B02066" w:rsidRPr="005279AB">
        <w:rPr>
          <w:w w:val="90"/>
          <w:sz w:val="24"/>
          <w:szCs w:val="24"/>
        </w:rPr>
        <w:t>II</w:t>
      </w:r>
      <w:r w:rsidR="0040183F" w:rsidRPr="005279AB">
        <w:rPr>
          <w:spacing w:val="4"/>
          <w:w w:val="90"/>
          <w:sz w:val="24"/>
          <w:szCs w:val="24"/>
        </w:rPr>
        <w:t xml:space="preserve"> </w:t>
      </w:r>
      <w:proofErr w:type="spellStart"/>
      <w:r w:rsidR="0040183F" w:rsidRPr="005279AB">
        <w:rPr>
          <w:spacing w:val="4"/>
          <w:w w:val="90"/>
          <w:sz w:val="24"/>
          <w:szCs w:val="24"/>
        </w:rPr>
        <w:t>i</w:t>
      </w:r>
      <w:proofErr w:type="spellEnd"/>
      <w:r w:rsidR="0040183F" w:rsidRPr="005279AB">
        <w:rPr>
          <w:spacing w:val="4"/>
          <w:w w:val="90"/>
          <w:sz w:val="24"/>
          <w:szCs w:val="24"/>
        </w:rPr>
        <w:t xml:space="preserve"> </w:t>
      </w:r>
      <w:proofErr w:type="spellStart"/>
      <w:r w:rsidR="0040183F" w:rsidRPr="005279AB">
        <w:rPr>
          <w:spacing w:val="4"/>
          <w:w w:val="90"/>
          <w:sz w:val="24"/>
          <w:szCs w:val="24"/>
        </w:rPr>
        <w:t>vitit</w:t>
      </w:r>
      <w:proofErr w:type="spellEnd"/>
      <w:r w:rsidR="0040183F" w:rsidRPr="005279AB">
        <w:rPr>
          <w:spacing w:val="4"/>
          <w:w w:val="90"/>
          <w:sz w:val="24"/>
          <w:szCs w:val="24"/>
        </w:rPr>
        <w:t xml:space="preserve"> </w:t>
      </w:r>
      <w:proofErr w:type="spellStart"/>
      <w:r w:rsidR="0040183F" w:rsidRPr="005279AB">
        <w:rPr>
          <w:spacing w:val="4"/>
          <w:w w:val="90"/>
          <w:sz w:val="24"/>
          <w:szCs w:val="24"/>
        </w:rPr>
        <w:t>akademik</w:t>
      </w:r>
      <w:proofErr w:type="spellEnd"/>
      <w:r w:rsidR="0040183F" w:rsidRPr="005279AB">
        <w:rPr>
          <w:spacing w:val="4"/>
          <w:w w:val="90"/>
          <w:sz w:val="24"/>
          <w:szCs w:val="24"/>
        </w:rPr>
        <w:t xml:space="preserve"> 2022 – </w:t>
      </w:r>
      <w:r w:rsidR="0040183F" w:rsidRPr="005279AB">
        <w:rPr>
          <w:w w:val="90"/>
          <w:sz w:val="24"/>
          <w:szCs w:val="24"/>
        </w:rPr>
        <w:t>2023</w:t>
      </w:r>
    </w:p>
    <w:p w14:paraId="3274195A" w14:textId="33A6B956" w:rsidR="00253EA4" w:rsidRPr="00D43376" w:rsidRDefault="00253EA4" w:rsidP="00253EA4">
      <w:pPr>
        <w:pStyle w:val="ListParagraph"/>
        <w:numPr>
          <w:ilvl w:val="0"/>
          <w:numId w:val="10"/>
        </w:numPr>
        <w:tabs>
          <w:tab w:val="left" w:pos="648"/>
          <w:tab w:val="left" w:pos="649"/>
        </w:tabs>
        <w:spacing w:before="222" w:line="283" w:lineRule="exact"/>
        <w:ind w:hanging="448"/>
        <w:rPr>
          <w:sz w:val="24"/>
          <w:szCs w:val="24"/>
        </w:rPr>
      </w:pPr>
      <w:proofErr w:type="spellStart"/>
      <w:r w:rsidRPr="0040183F">
        <w:rPr>
          <w:b/>
          <w:bCs/>
        </w:rPr>
        <w:t>Numri</w:t>
      </w:r>
      <w:proofErr w:type="spellEnd"/>
      <w:r w:rsidRPr="0040183F">
        <w:rPr>
          <w:b/>
          <w:bCs/>
          <w:spacing w:val="-8"/>
        </w:rPr>
        <w:t xml:space="preserve"> </w:t>
      </w:r>
      <w:r w:rsidRPr="0040183F">
        <w:rPr>
          <w:b/>
          <w:bCs/>
        </w:rPr>
        <w:t>total</w:t>
      </w:r>
      <w:r w:rsidRPr="0040183F">
        <w:rPr>
          <w:b/>
          <w:bCs/>
          <w:spacing w:val="-1"/>
        </w:rPr>
        <w:t xml:space="preserve"> </w:t>
      </w:r>
      <w:proofErr w:type="spellStart"/>
      <w:r w:rsidRPr="0040183F">
        <w:rPr>
          <w:b/>
          <w:bCs/>
        </w:rPr>
        <w:t>i</w:t>
      </w:r>
      <w:proofErr w:type="spellEnd"/>
      <w:r w:rsidRPr="0040183F">
        <w:rPr>
          <w:b/>
          <w:bCs/>
        </w:rPr>
        <w:t xml:space="preserve"> </w:t>
      </w:r>
      <w:proofErr w:type="spellStart"/>
      <w:r w:rsidRPr="0040183F">
        <w:rPr>
          <w:b/>
          <w:bCs/>
        </w:rPr>
        <w:t>st</w:t>
      </w:r>
      <w:r w:rsidR="0040183F" w:rsidRPr="0040183F">
        <w:rPr>
          <w:b/>
          <w:bCs/>
        </w:rPr>
        <w:t>udentëve</w:t>
      </w:r>
      <w:proofErr w:type="spellEnd"/>
      <w:r w:rsidRPr="00F676EE">
        <w:t>: 1</w:t>
      </w:r>
    </w:p>
    <w:p w14:paraId="6FABD901" w14:textId="3901A5E1" w:rsidR="001765F2" w:rsidRPr="00D43376" w:rsidRDefault="0040183F" w:rsidP="00D43376">
      <w:pPr>
        <w:pStyle w:val="ListParagraph"/>
        <w:numPr>
          <w:ilvl w:val="0"/>
          <w:numId w:val="10"/>
        </w:numPr>
        <w:tabs>
          <w:tab w:val="left" w:pos="648"/>
          <w:tab w:val="left" w:pos="649"/>
        </w:tabs>
        <w:spacing w:before="222" w:line="283" w:lineRule="exact"/>
        <w:ind w:hanging="448"/>
        <w:rPr>
          <w:sz w:val="24"/>
          <w:szCs w:val="24"/>
        </w:rPr>
      </w:pPr>
      <w:proofErr w:type="spellStart"/>
      <w:r w:rsidRPr="00D43376">
        <w:rPr>
          <w:b/>
          <w:w w:val="95"/>
          <w:sz w:val="24"/>
          <w:szCs w:val="24"/>
        </w:rPr>
        <w:t>Nivelet</w:t>
      </w:r>
      <w:proofErr w:type="spellEnd"/>
      <w:r w:rsidRPr="00D43376">
        <w:rPr>
          <w:b/>
          <w:w w:val="95"/>
          <w:sz w:val="24"/>
          <w:szCs w:val="24"/>
        </w:rPr>
        <w:t xml:space="preserve"> e </w:t>
      </w:r>
      <w:proofErr w:type="spellStart"/>
      <w:r w:rsidRPr="00D43376">
        <w:rPr>
          <w:b/>
          <w:w w:val="95"/>
          <w:sz w:val="24"/>
          <w:szCs w:val="24"/>
        </w:rPr>
        <w:t>mobilitetit</w:t>
      </w:r>
      <w:proofErr w:type="spellEnd"/>
      <w:r w:rsidRPr="00D43376">
        <w:rPr>
          <w:b/>
          <w:w w:val="95"/>
          <w:sz w:val="24"/>
          <w:szCs w:val="24"/>
        </w:rPr>
        <w:t xml:space="preserve"> </w:t>
      </w:r>
      <w:proofErr w:type="spellStart"/>
      <w:r w:rsidRPr="00D43376">
        <w:rPr>
          <w:b/>
          <w:w w:val="95"/>
          <w:sz w:val="24"/>
          <w:szCs w:val="24"/>
        </w:rPr>
        <w:t>për</w:t>
      </w:r>
      <w:proofErr w:type="spellEnd"/>
      <w:r w:rsidRPr="00D43376">
        <w:rPr>
          <w:b/>
          <w:w w:val="95"/>
          <w:sz w:val="24"/>
          <w:szCs w:val="24"/>
        </w:rPr>
        <w:t xml:space="preserve"> </w:t>
      </w:r>
      <w:proofErr w:type="spellStart"/>
      <w:r w:rsidRPr="00D43376">
        <w:rPr>
          <w:b/>
          <w:w w:val="95"/>
          <w:sz w:val="24"/>
          <w:szCs w:val="24"/>
        </w:rPr>
        <w:t>studentët</w:t>
      </w:r>
      <w:proofErr w:type="spellEnd"/>
      <w:r w:rsidRPr="00D43376">
        <w:rPr>
          <w:b/>
          <w:w w:val="95"/>
          <w:sz w:val="24"/>
          <w:szCs w:val="24"/>
        </w:rPr>
        <w:t xml:space="preserve">: </w:t>
      </w:r>
      <w:proofErr w:type="spellStart"/>
      <w:r w:rsidRPr="00D43376">
        <w:rPr>
          <w:w w:val="95"/>
          <w:sz w:val="24"/>
          <w:szCs w:val="24"/>
        </w:rPr>
        <w:t>Studenti</w:t>
      </w:r>
      <w:proofErr w:type="spellEnd"/>
      <w:r w:rsidRPr="00D43376">
        <w:rPr>
          <w:w w:val="95"/>
          <w:sz w:val="24"/>
          <w:szCs w:val="24"/>
        </w:rPr>
        <w:t xml:space="preserve"> </w:t>
      </w:r>
      <w:proofErr w:type="spellStart"/>
      <w:r w:rsidRPr="00D43376">
        <w:rPr>
          <w:w w:val="95"/>
          <w:sz w:val="24"/>
          <w:szCs w:val="24"/>
        </w:rPr>
        <w:t>duhet</w:t>
      </w:r>
      <w:proofErr w:type="spellEnd"/>
      <w:r w:rsidRPr="00D43376">
        <w:rPr>
          <w:spacing w:val="-14"/>
          <w:w w:val="95"/>
          <w:sz w:val="24"/>
          <w:szCs w:val="24"/>
        </w:rPr>
        <w:t xml:space="preserve"> </w:t>
      </w:r>
      <w:proofErr w:type="spellStart"/>
      <w:r w:rsidRPr="00D43376">
        <w:rPr>
          <w:w w:val="95"/>
          <w:sz w:val="24"/>
          <w:szCs w:val="24"/>
        </w:rPr>
        <w:t>të</w:t>
      </w:r>
      <w:proofErr w:type="spellEnd"/>
      <w:r w:rsidRPr="00D43376">
        <w:rPr>
          <w:spacing w:val="-15"/>
          <w:w w:val="95"/>
          <w:sz w:val="24"/>
          <w:szCs w:val="24"/>
        </w:rPr>
        <w:t xml:space="preserve"> </w:t>
      </w:r>
      <w:proofErr w:type="spellStart"/>
      <w:r w:rsidRPr="00D43376">
        <w:rPr>
          <w:w w:val="95"/>
          <w:sz w:val="24"/>
          <w:szCs w:val="24"/>
        </w:rPr>
        <w:t>jenë</w:t>
      </w:r>
      <w:proofErr w:type="spellEnd"/>
      <w:r w:rsidRPr="00D43376">
        <w:rPr>
          <w:spacing w:val="-15"/>
          <w:w w:val="95"/>
          <w:sz w:val="24"/>
          <w:szCs w:val="24"/>
        </w:rPr>
        <w:t xml:space="preserve"> </w:t>
      </w:r>
      <w:proofErr w:type="spellStart"/>
      <w:r w:rsidRPr="00D43376">
        <w:rPr>
          <w:w w:val="95"/>
          <w:sz w:val="24"/>
          <w:szCs w:val="24"/>
        </w:rPr>
        <w:t>të</w:t>
      </w:r>
      <w:proofErr w:type="spellEnd"/>
      <w:r w:rsidRPr="00D43376">
        <w:rPr>
          <w:spacing w:val="-15"/>
          <w:w w:val="95"/>
          <w:sz w:val="24"/>
          <w:szCs w:val="24"/>
        </w:rPr>
        <w:t xml:space="preserve"> </w:t>
      </w:r>
      <w:proofErr w:type="spellStart"/>
      <w:r w:rsidRPr="00D43376">
        <w:rPr>
          <w:w w:val="95"/>
          <w:sz w:val="24"/>
          <w:szCs w:val="24"/>
        </w:rPr>
        <w:t>regjistruar</w:t>
      </w:r>
      <w:proofErr w:type="spellEnd"/>
      <w:r w:rsidRPr="00D43376">
        <w:rPr>
          <w:spacing w:val="-16"/>
          <w:w w:val="95"/>
          <w:sz w:val="24"/>
          <w:szCs w:val="24"/>
        </w:rPr>
        <w:t xml:space="preserve"> </w:t>
      </w:r>
      <w:proofErr w:type="spellStart"/>
      <w:r w:rsidRPr="00D43376">
        <w:rPr>
          <w:w w:val="95"/>
          <w:sz w:val="24"/>
          <w:szCs w:val="24"/>
        </w:rPr>
        <w:t>në</w:t>
      </w:r>
      <w:proofErr w:type="spellEnd"/>
      <w:r w:rsidRPr="00D43376">
        <w:rPr>
          <w:spacing w:val="-22"/>
          <w:sz w:val="24"/>
          <w:szCs w:val="24"/>
        </w:rPr>
        <w:t xml:space="preserve"> </w:t>
      </w:r>
      <w:proofErr w:type="spellStart"/>
      <w:r w:rsidRPr="00D43376">
        <w:rPr>
          <w:color w:val="000000"/>
          <w:sz w:val="24"/>
          <w:szCs w:val="24"/>
        </w:rPr>
        <w:t>Fakultetin</w:t>
      </w:r>
      <w:proofErr w:type="spellEnd"/>
      <w:r w:rsidRPr="00D43376">
        <w:rPr>
          <w:color w:val="000000"/>
          <w:sz w:val="24"/>
          <w:szCs w:val="24"/>
        </w:rPr>
        <w:t xml:space="preserve"> e </w:t>
      </w:r>
      <w:proofErr w:type="spellStart"/>
      <w:r w:rsidRPr="00D43376">
        <w:rPr>
          <w:color w:val="000000"/>
          <w:sz w:val="24"/>
          <w:szCs w:val="24"/>
        </w:rPr>
        <w:t>Arkitekturës</w:t>
      </w:r>
      <w:proofErr w:type="spellEnd"/>
      <w:r w:rsidRPr="00D43376">
        <w:rPr>
          <w:color w:val="000000"/>
          <w:sz w:val="24"/>
          <w:szCs w:val="24"/>
        </w:rPr>
        <w:t xml:space="preserve"> </w:t>
      </w:r>
      <w:proofErr w:type="spellStart"/>
      <w:r w:rsidRPr="00D43376">
        <w:rPr>
          <w:color w:val="000000"/>
          <w:sz w:val="24"/>
          <w:szCs w:val="24"/>
        </w:rPr>
        <w:t>dhe</w:t>
      </w:r>
      <w:proofErr w:type="spellEnd"/>
      <w:r w:rsidRPr="00D43376">
        <w:rPr>
          <w:color w:val="000000"/>
          <w:sz w:val="24"/>
          <w:szCs w:val="24"/>
        </w:rPr>
        <w:t xml:space="preserve"> </w:t>
      </w:r>
      <w:proofErr w:type="spellStart"/>
      <w:r w:rsidRPr="00D43376">
        <w:rPr>
          <w:color w:val="000000"/>
          <w:sz w:val="24"/>
          <w:szCs w:val="24"/>
        </w:rPr>
        <w:t>Urbanistikës</w:t>
      </w:r>
      <w:proofErr w:type="spellEnd"/>
      <w:r w:rsidRPr="00D43376">
        <w:rPr>
          <w:color w:val="000000"/>
          <w:sz w:val="24"/>
          <w:szCs w:val="24"/>
        </w:rPr>
        <w:t xml:space="preserve"> </w:t>
      </w:r>
      <w:proofErr w:type="spellStart"/>
      <w:r w:rsidRPr="00D43376">
        <w:rPr>
          <w:spacing w:val="-3"/>
          <w:sz w:val="24"/>
          <w:szCs w:val="24"/>
        </w:rPr>
        <w:t>të</w:t>
      </w:r>
      <w:proofErr w:type="spellEnd"/>
      <w:r w:rsidRPr="00D43376">
        <w:rPr>
          <w:spacing w:val="-23"/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Universitetit</w:t>
      </w:r>
      <w:proofErr w:type="spellEnd"/>
      <w:r w:rsidRPr="00D43376">
        <w:rPr>
          <w:spacing w:val="-21"/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Politeknik</w:t>
      </w:r>
      <w:proofErr w:type="spellEnd"/>
      <w:r w:rsidRPr="00D43376">
        <w:rPr>
          <w:spacing w:val="-21"/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të</w:t>
      </w:r>
      <w:proofErr w:type="spellEnd"/>
      <w:r w:rsidRPr="00D43376">
        <w:rPr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Tiranës</w:t>
      </w:r>
      <w:proofErr w:type="spellEnd"/>
      <w:r w:rsidRPr="00D43376">
        <w:rPr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dhe</w:t>
      </w:r>
      <w:proofErr w:type="spellEnd"/>
      <w:r w:rsidRPr="00D43376">
        <w:rPr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t</w:t>
      </w:r>
      <w:r w:rsidR="00D43376" w:rsidRPr="00D43376">
        <w:rPr>
          <w:sz w:val="24"/>
          <w:szCs w:val="24"/>
        </w:rPr>
        <w:t>ë</w:t>
      </w:r>
      <w:proofErr w:type="spellEnd"/>
      <w:r w:rsidRPr="00D43376">
        <w:rPr>
          <w:sz w:val="24"/>
          <w:szCs w:val="24"/>
        </w:rPr>
        <w:t xml:space="preserve"> </w:t>
      </w:r>
      <w:proofErr w:type="spellStart"/>
      <w:r w:rsidRPr="00D43376">
        <w:rPr>
          <w:sz w:val="24"/>
          <w:szCs w:val="24"/>
        </w:rPr>
        <w:t>ket</w:t>
      </w:r>
      <w:r w:rsidR="00D43376">
        <w:rPr>
          <w:sz w:val="24"/>
          <w:szCs w:val="24"/>
        </w:rPr>
        <w:t>ë</w:t>
      </w:r>
      <w:proofErr w:type="spellEnd"/>
      <w:r w:rsidRPr="00D43376">
        <w:rPr>
          <w:sz w:val="24"/>
          <w:szCs w:val="24"/>
        </w:rPr>
        <w:t xml:space="preserve"> </w:t>
      </w:r>
      <w:proofErr w:type="spellStart"/>
      <w:r w:rsidRPr="00D43376">
        <w:rPr>
          <w:color w:val="000000"/>
          <w:sz w:val="24"/>
          <w:szCs w:val="24"/>
        </w:rPr>
        <w:t>përfunduar</w:t>
      </w:r>
      <w:proofErr w:type="spellEnd"/>
      <w:r w:rsidRPr="00D43376">
        <w:rPr>
          <w:color w:val="000000"/>
          <w:sz w:val="24"/>
          <w:szCs w:val="24"/>
        </w:rPr>
        <w:t xml:space="preserve"> </w:t>
      </w:r>
      <w:proofErr w:type="spellStart"/>
      <w:r w:rsidRPr="00D43376">
        <w:rPr>
          <w:color w:val="000000"/>
          <w:sz w:val="24"/>
          <w:szCs w:val="24"/>
        </w:rPr>
        <w:t>një</w:t>
      </w:r>
      <w:proofErr w:type="spellEnd"/>
      <w:r w:rsidRPr="00D43376">
        <w:rPr>
          <w:color w:val="000000"/>
          <w:sz w:val="24"/>
          <w:szCs w:val="24"/>
        </w:rPr>
        <w:t xml:space="preserve"> vit </w:t>
      </w:r>
      <w:proofErr w:type="spellStart"/>
      <w:r w:rsidRPr="00D43376">
        <w:rPr>
          <w:color w:val="000000"/>
          <w:sz w:val="24"/>
          <w:szCs w:val="24"/>
        </w:rPr>
        <w:t>akademik</w:t>
      </w:r>
      <w:proofErr w:type="spellEnd"/>
      <w:r w:rsidRPr="00D43376">
        <w:rPr>
          <w:color w:val="000000"/>
          <w:sz w:val="24"/>
          <w:szCs w:val="24"/>
        </w:rPr>
        <w:t>.</w:t>
      </w:r>
    </w:p>
    <w:p w14:paraId="03632520" w14:textId="77777777" w:rsidR="0040183F" w:rsidRPr="00EE7F20" w:rsidRDefault="0040183F" w:rsidP="0040183F">
      <w:pPr>
        <w:spacing w:before="208"/>
        <w:ind w:left="100"/>
        <w:rPr>
          <w:b/>
          <w:sz w:val="24"/>
          <w:szCs w:val="24"/>
        </w:rPr>
      </w:pPr>
      <w:proofErr w:type="spellStart"/>
      <w:r w:rsidRPr="00EE7F20">
        <w:rPr>
          <w:b/>
          <w:w w:val="95"/>
          <w:sz w:val="24"/>
          <w:szCs w:val="24"/>
        </w:rPr>
        <w:t>Dokumentat</w:t>
      </w:r>
      <w:proofErr w:type="spellEnd"/>
      <w:r w:rsidRPr="00EE7F20">
        <w:rPr>
          <w:b/>
          <w:w w:val="95"/>
          <w:sz w:val="24"/>
          <w:szCs w:val="24"/>
        </w:rPr>
        <w:t xml:space="preserve"> e </w:t>
      </w:r>
      <w:proofErr w:type="spellStart"/>
      <w:r w:rsidRPr="00EE7F20">
        <w:rPr>
          <w:b/>
          <w:w w:val="95"/>
          <w:sz w:val="24"/>
          <w:szCs w:val="24"/>
        </w:rPr>
        <w:t>nevojshme</w:t>
      </w:r>
      <w:proofErr w:type="spellEnd"/>
      <w:r w:rsidRPr="00EE7F20">
        <w:rPr>
          <w:b/>
          <w:w w:val="95"/>
          <w:sz w:val="24"/>
          <w:szCs w:val="24"/>
        </w:rPr>
        <w:t xml:space="preserve"> </w:t>
      </w:r>
      <w:proofErr w:type="spellStart"/>
      <w:r w:rsidRPr="00EE7F20">
        <w:rPr>
          <w:b/>
          <w:w w:val="95"/>
          <w:sz w:val="24"/>
          <w:szCs w:val="24"/>
        </w:rPr>
        <w:t>për</w:t>
      </w:r>
      <w:proofErr w:type="spellEnd"/>
      <w:r w:rsidRPr="00EE7F20">
        <w:rPr>
          <w:b/>
          <w:w w:val="95"/>
          <w:sz w:val="24"/>
          <w:szCs w:val="24"/>
        </w:rPr>
        <w:t xml:space="preserve"> </w:t>
      </w:r>
      <w:proofErr w:type="spellStart"/>
      <w:r w:rsidRPr="00EE7F20">
        <w:rPr>
          <w:b/>
          <w:w w:val="95"/>
          <w:sz w:val="24"/>
          <w:szCs w:val="24"/>
        </w:rPr>
        <w:t>aplikim</w:t>
      </w:r>
      <w:proofErr w:type="spellEnd"/>
      <w:r w:rsidRPr="00EE7F20">
        <w:rPr>
          <w:b/>
          <w:w w:val="95"/>
          <w:sz w:val="24"/>
          <w:szCs w:val="24"/>
        </w:rPr>
        <w:t>:</w:t>
      </w:r>
    </w:p>
    <w:p w14:paraId="0D93FD97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before="246" w:line="283" w:lineRule="exact"/>
        <w:ind w:left="345" w:hanging="145"/>
        <w:rPr>
          <w:sz w:val="24"/>
          <w:szCs w:val="24"/>
        </w:rPr>
      </w:pPr>
      <w:r w:rsidRPr="001D15C7">
        <w:rPr>
          <w:sz w:val="24"/>
          <w:szCs w:val="24"/>
        </w:rPr>
        <w:t>CV;</w:t>
      </w:r>
    </w:p>
    <w:p w14:paraId="01744FD8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line="274" w:lineRule="exact"/>
        <w:ind w:left="345" w:hanging="145"/>
        <w:rPr>
          <w:sz w:val="24"/>
          <w:szCs w:val="24"/>
        </w:rPr>
      </w:pPr>
      <w:r w:rsidRPr="001D15C7">
        <w:rPr>
          <w:spacing w:val="-4"/>
          <w:sz w:val="24"/>
          <w:szCs w:val="24"/>
        </w:rPr>
        <w:t xml:space="preserve">Kopje </w:t>
      </w:r>
      <w:r w:rsidRPr="001D15C7">
        <w:rPr>
          <w:sz w:val="24"/>
          <w:szCs w:val="24"/>
        </w:rPr>
        <w:t>e</w:t>
      </w:r>
      <w:r w:rsidRPr="001D15C7">
        <w:rPr>
          <w:spacing w:val="-3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Pasaportës</w:t>
      </w:r>
      <w:proofErr w:type="spellEnd"/>
      <w:r w:rsidRPr="001D15C7">
        <w:rPr>
          <w:sz w:val="24"/>
          <w:szCs w:val="24"/>
        </w:rPr>
        <w:t>;</w:t>
      </w:r>
    </w:p>
    <w:p w14:paraId="6627B79B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Vërtetim</w:t>
      </w:r>
      <w:proofErr w:type="spellEnd"/>
      <w:r w:rsidRPr="001D15C7">
        <w:rPr>
          <w:spacing w:val="-1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studenti</w:t>
      </w:r>
      <w:proofErr w:type="spellEnd"/>
      <w:r w:rsidRPr="001D15C7">
        <w:rPr>
          <w:sz w:val="24"/>
          <w:szCs w:val="24"/>
        </w:rPr>
        <w:t>;</w:t>
      </w:r>
    </w:p>
    <w:p w14:paraId="1CBBA09C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Letër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Motivimi</w:t>
      </w:r>
      <w:proofErr w:type="spellEnd"/>
      <w:r w:rsidRPr="001D15C7">
        <w:rPr>
          <w:spacing w:val="-19"/>
          <w:sz w:val="24"/>
          <w:szCs w:val="24"/>
        </w:rPr>
        <w:t xml:space="preserve"> </w:t>
      </w:r>
      <w:r w:rsidRPr="001D15C7">
        <w:rPr>
          <w:sz w:val="24"/>
          <w:szCs w:val="24"/>
        </w:rPr>
        <w:t>(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1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gjuhën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angleze</w:t>
      </w:r>
      <w:proofErr w:type="spellEnd"/>
      <w:r w:rsidRPr="001D15C7">
        <w:rPr>
          <w:sz w:val="24"/>
          <w:szCs w:val="24"/>
        </w:rPr>
        <w:t>);</w:t>
      </w:r>
    </w:p>
    <w:p w14:paraId="650D43CE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Listë</w:t>
      </w:r>
      <w:proofErr w:type="spellEnd"/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notash</w:t>
      </w:r>
      <w:proofErr w:type="spellEnd"/>
      <w:r w:rsidRPr="001D15C7">
        <w:rPr>
          <w:spacing w:val="-26"/>
          <w:sz w:val="24"/>
          <w:szCs w:val="24"/>
        </w:rPr>
        <w:t xml:space="preserve"> </w:t>
      </w:r>
      <w:r w:rsidRPr="001D15C7">
        <w:rPr>
          <w:sz w:val="24"/>
          <w:szCs w:val="24"/>
        </w:rPr>
        <w:t>e</w:t>
      </w:r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studimeve</w:t>
      </w:r>
      <w:proofErr w:type="spellEnd"/>
      <w:r w:rsidRPr="001D15C7">
        <w:rPr>
          <w:sz w:val="24"/>
          <w:szCs w:val="24"/>
        </w:rPr>
        <w:t>,</w:t>
      </w:r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deri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momentin</w:t>
      </w:r>
      <w:proofErr w:type="spellEnd"/>
      <w:r w:rsidRPr="001D15C7">
        <w:rPr>
          <w:spacing w:val="-22"/>
          <w:sz w:val="24"/>
          <w:szCs w:val="24"/>
        </w:rPr>
        <w:t xml:space="preserve"> </w:t>
      </w:r>
      <w:r w:rsidRPr="001D15C7">
        <w:rPr>
          <w:sz w:val="24"/>
          <w:szCs w:val="24"/>
        </w:rPr>
        <w:t>e</w:t>
      </w:r>
      <w:r w:rsidRPr="001D15C7">
        <w:rPr>
          <w:spacing w:val="-1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aplikimit</w:t>
      </w:r>
      <w:proofErr w:type="spellEnd"/>
      <w:r w:rsidRPr="001D15C7">
        <w:rPr>
          <w:sz w:val="24"/>
          <w:szCs w:val="24"/>
        </w:rPr>
        <w:t>;</w:t>
      </w:r>
    </w:p>
    <w:p w14:paraId="48EF2C72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line="276" w:lineRule="exact"/>
        <w:ind w:left="345" w:hanging="145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Certifikatë</w:t>
      </w:r>
      <w:proofErr w:type="spellEnd"/>
      <w:r w:rsidRPr="001D15C7">
        <w:rPr>
          <w:spacing w:val="-25"/>
          <w:sz w:val="24"/>
          <w:szCs w:val="24"/>
        </w:rPr>
        <w:t xml:space="preserve"> </w:t>
      </w:r>
      <w:r w:rsidRPr="001D15C7">
        <w:rPr>
          <w:sz w:val="24"/>
          <w:szCs w:val="24"/>
        </w:rPr>
        <w:t>e</w:t>
      </w:r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gjuhës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së</w:t>
      </w:r>
      <w:proofErr w:type="spellEnd"/>
      <w:r w:rsidRPr="001D15C7">
        <w:rPr>
          <w:spacing w:val="-1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huaj</w:t>
      </w:r>
      <w:proofErr w:type="spellEnd"/>
      <w:r w:rsidRPr="001D15C7">
        <w:rPr>
          <w:sz w:val="24"/>
          <w:szCs w:val="24"/>
        </w:rPr>
        <w:t>*</w:t>
      </w:r>
      <w:r w:rsidRPr="001D15C7">
        <w:rPr>
          <w:spacing w:val="-23"/>
          <w:sz w:val="24"/>
          <w:szCs w:val="24"/>
        </w:rPr>
        <w:t xml:space="preserve"> </w:t>
      </w:r>
      <w:r w:rsidRPr="001D15C7">
        <w:rPr>
          <w:sz w:val="24"/>
          <w:szCs w:val="24"/>
        </w:rPr>
        <w:t>(</w:t>
      </w:r>
      <w:proofErr w:type="spellStart"/>
      <w:r w:rsidRPr="001D15C7">
        <w:rPr>
          <w:sz w:val="24"/>
          <w:szCs w:val="24"/>
        </w:rPr>
        <w:t>Anglisht</w:t>
      </w:r>
      <w:proofErr w:type="spellEnd"/>
      <w:r w:rsidRPr="001D15C7">
        <w:rPr>
          <w:sz w:val="24"/>
          <w:szCs w:val="24"/>
        </w:rPr>
        <w:t>);</w:t>
      </w:r>
    </w:p>
    <w:p w14:paraId="1A88FFDC" w14:textId="77777777" w:rsidR="0040183F" w:rsidRPr="001D15C7" w:rsidRDefault="0040183F" w:rsidP="0040183F">
      <w:pPr>
        <w:pStyle w:val="ListParagraph"/>
        <w:numPr>
          <w:ilvl w:val="0"/>
          <w:numId w:val="10"/>
        </w:numPr>
        <w:tabs>
          <w:tab w:val="left" w:pos="346"/>
        </w:tabs>
        <w:spacing w:line="283" w:lineRule="exact"/>
        <w:ind w:left="345" w:hanging="145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Dokumenti</w:t>
      </w:r>
      <w:proofErr w:type="spellEnd"/>
      <w:r w:rsidRPr="001D15C7">
        <w:rPr>
          <w:sz w:val="24"/>
          <w:szCs w:val="24"/>
        </w:rPr>
        <w:t xml:space="preserve"> Learning</w:t>
      </w:r>
      <w:r w:rsidRPr="001D15C7">
        <w:rPr>
          <w:spacing w:val="-43"/>
          <w:sz w:val="24"/>
          <w:szCs w:val="24"/>
        </w:rPr>
        <w:t xml:space="preserve">    </w:t>
      </w:r>
      <w:r w:rsidRPr="001D15C7">
        <w:rPr>
          <w:sz w:val="24"/>
          <w:szCs w:val="24"/>
        </w:rPr>
        <w:t>Agreement**.</w:t>
      </w:r>
    </w:p>
    <w:p w14:paraId="14CC6AB9" w14:textId="77777777" w:rsidR="0040183F" w:rsidRPr="001D15C7" w:rsidRDefault="0040183F" w:rsidP="0040183F">
      <w:pPr>
        <w:spacing w:line="283" w:lineRule="exact"/>
        <w:rPr>
          <w:sz w:val="24"/>
          <w:szCs w:val="24"/>
        </w:rPr>
        <w:sectPr w:rsidR="0040183F" w:rsidRPr="001D15C7" w:rsidSect="0040183F">
          <w:headerReference w:type="default" r:id="rId7"/>
          <w:pgSz w:w="12240" w:h="15840"/>
          <w:pgMar w:top="1960" w:right="1320" w:bottom="280" w:left="1340" w:header="608" w:footer="720" w:gutter="0"/>
          <w:cols w:space="720"/>
        </w:sectPr>
      </w:pPr>
    </w:p>
    <w:p w14:paraId="0126FFD8" w14:textId="77777777" w:rsidR="0040183F" w:rsidRPr="001D15C7" w:rsidRDefault="0040183F" w:rsidP="0040183F">
      <w:pPr>
        <w:pStyle w:val="BodyText"/>
        <w:spacing w:before="8"/>
        <w:rPr>
          <w:i w:val="0"/>
          <w:sz w:val="24"/>
          <w:szCs w:val="24"/>
        </w:rPr>
      </w:pPr>
    </w:p>
    <w:p w14:paraId="5031C3A1" w14:textId="77777777" w:rsidR="0040183F" w:rsidRPr="001D15C7" w:rsidRDefault="0040183F" w:rsidP="0040183F">
      <w:pPr>
        <w:pStyle w:val="BodyText"/>
        <w:spacing w:line="247" w:lineRule="auto"/>
        <w:ind w:left="100" w:right="110"/>
        <w:jc w:val="both"/>
        <w:rPr>
          <w:sz w:val="24"/>
          <w:szCs w:val="24"/>
        </w:rPr>
      </w:pPr>
      <w:r w:rsidRPr="001D15C7">
        <w:rPr>
          <w:i w:val="0"/>
          <w:sz w:val="24"/>
          <w:szCs w:val="24"/>
        </w:rPr>
        <w:t>*</w:t>
      </w:r>
      <w:proofErr w:type="spellStart"/>
      <w:r w:rsidRPr="001D15C7">
        <w:rPr>
          <w:sz w:val="24"/>
          <w:szCs w:val="24"/>
        </w:rPr>
        <w:t>Ofrohen</w:t>
      </w:r>
      <w:proofErr w:type="spellEnd"/>
      <w:r w:rsidRPr="001D15C7">
        <w:rPr>
          <w:spacing w:val="-1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kurset</w:t>
      </w:r>
      <w:proofErr w:type="spellEnd"/>
      <w:r w:rsidRPr="001D15C7">
        <w:rPr>
          <w:spacing w:val="-2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gjuhën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angleze</w:t>
      </w:r>
      <w:proofErr w:type="spellEnd"/>
      <w:r w:rsidRPr="001D15C7">
        <w:rPr>
          <w:sz w:val="24"/>
          <w:szCs w:val="24"/>
        </w:rPr>
        <w:t>,</w:t>
      </w:r>
      <w:r w:rsidRPr="001D15C7">
        <w:rPr>
          <w:spacing w:val="-18"/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ku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niveli</w:t>
      </w:r>
      <w:proofErr w:type="spellEnd"/>
      <w:r w:rsidRPr="001D15C7">
        <w:rPr>
          <w:spacing w:val="-20"/>
          <w:sz w:val="24"/>
          <w:szCs w:val="24"/>
        </w:rPr>
        <w:t xml:space="preserve"> </w:t>
      </w:r>
      <w:r w:rsidRPr="001D15C7">
        <w:rPr>
          <w:sz w:val="24"/>
          <w:szCs w:val="24"/>
        </w:rPr>
        <w:t>minimal</w:t>
      </w:r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i</w:t>
      </w:r>
      <w:proofErr w:type="spellEnd"/>
      <w:r w:rsidRPr="001D15C7">
        <w:rPr>
          <w:spacing w:val="-1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kërkuar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</w:t>
      </w:r>
      <w:proofErr w:type="spellEnd"/>
      <w:r w:rsidRPr="001D15C7">
        <w:rPr>
          <w:spacing w:val="-18"/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gjuhën</w:t>
      </w:r>
      <w:proofErr w:type="spellEnd"/>
      <w:r w:rsidRPr="001D15C7">
        <w:rPr>
          <w:spacing w:val="-1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është</w:t>
      </w:r>
      <w:proofErr w:type="spellEnd"/>
      <w:r w:rsidRPr="001D15C7">
        <w:rPr>
          <w:spacing w:val="-23"/>
          <w:sz w:val="24"/>
          <w:szCs w:val="24"/>
        </w:rPr>
        <w:t xml:space="preserve"> </w:t>
      </w:r>
      <w:r w:rsidRPr="001D15C7">
        <w:rPr>
          <w:sz w:val="24"/>
          <w:szCs w:val="24"/>
        </w:rPr>
        <w:t>B</w:t>
      </w:r>
      <w:r>
        <w:rPr>
          <w:sz w:val="24"/>
          <w:szCs w:val="24"/>
        </w:rPr>
        <w:t>2</w:t>
      </w:r>
      <w:r w:rsidRPr="001D15C7">
        <w:rPr>
          <w:sz w:val="24"/>
          <w:szCs w:val="24"/>
        </w:rPr>
        <w:t xml:space="preserve">. </w:t>
      </w:r>
      <w:proofErr w:type="spellStart"/>
      <w:r w:rsidRPr="001D15C7">
        <w:rPr>
          <w:sz w:val="24"/>
          <w:szCs w:val="24"/>
        </w:rPr>
        <w:t>Studenti</w:t>
      </w:r>
      <w:proofErr w:type="spellEnd"/>
      <w:r w:rsidRPr="001D15C7">
        <w:rPr>
          <w:spacing w:val="-3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duhet</w:t>
      </w:r>
      <w:proofErr w:type="spellEnd"/>
      <w:r w:rsidRPr="001D15C7">
        <w:rPr>
          <w:spacing w:val="-3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3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plotësojë</w:t>
      </w:r>
      <w:proofErr w:type="spellEnd"/>
      <w:r w:rsidRPr="001D15C7">
        <w:rPr>
          <w:spacing w:val="-3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nivelin</w:t>
      </w:r>
      <w:proofErr w:type="spellEnd"/>
      <w:r w:rsidRPr="001D15C7">
        <w:rPr>
          <w:spacing w:val="-33"/>
          <w:sz w:val="24"/>
          <w:szCs w:val="24"/>
        </w:rPr>
        <w:t xml:space="preserve"> </w:t>
      </w:r>
      <w:r w:rsidRPr="001D15C7">
        <w:rPr>
          <w:sz w:val="24"/>
          <w:szCs w:val="24"/>
        </w:rPr>
        <w:t>minimal</w:t>
      </w:r>
      <w:r w:rsidRPr="001D15C7">
        <w:rPr>
          <w:spacing w:val="-3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3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kërkuar</w:t>
      </w:r>
      <w:proofErr w:type="spellEnd"/>
      <w:r w:rsidRPr="001D15C7">
        <w:rPr>
          <w:spacing w:val="-3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3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gjuhës</w:t>
      </w:r>
      <w:proofErr w:type="spellEnd"/>
      <w:r w:rsidRPr="001D15C7">
        <w:rPr>
          <w:spacing w:val="-35"/>
          <w:sz w:val="24"/>
          <w:szCs w:val="24"/>
        </w:rPr>
        <w:t xml:space="preserve"> </w:t>
      </w:r>
      <w:r w:rsidRPr="001D15C7">
        <w:rPr>
          <w:sz w:val="24"/>
          <w:szCs w:val="24"/>
        </w:rPr>
        <w:t>duke</w:t>
      </w:r>
      <w:r w:rsidRPr="001D15C7">
        <w:rPr>
          <w:spacing w:val="-35"/>
          <w:sz w:val="24"/>
          <w:szCs w:val="24"/>
        </w:rPr>
        <w:t xml:space="preserve"> </w:t>
      </w:r>
      <w:r w:rsidRPr="001D15C7">
        <w:rPr>
          <w:sz w:val="24"/>
          <w:szCs w:val="24"/>
        </w:rPr>
        <w:t>e</w:t>
      </w:r>
      <w:r w:rsidRPr="001D15C7">
        <w:rPr>
          <w:spacing w:val="-3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vërtetuar</w:t>
      </w:r>
      <w:proofErr w:type="spellEnd"/>
      <w:r w:rsidRPr="001D15C7">
        <w:rPr>
          <w:spacing w:val="-33"/>
          <w:sz w:val="24"/>
          <w:szCs w:val="24"/>
        </w:rPr>
        <w:t xml:space="preserve"> </w:t>
      </w:r>
      <w:r w:rsidRPr="001D15C7">
        <w:rPr>
          <w:sz w:val="24"/>
          <w:szCs w:val="24"/>
        </w:rPr>
        <w:t>me</w:t>
      </w:r>
      <w:r w:rsidRPr="001D15C7">
        <w:rPr>
          <w:spacing w:val="-3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certifikatën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përkatëse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gjuhës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huaj</w:t>
      </w:r>
      <w:proofErr w:type="spellEnd"/>
      <w:r w:rsidRPr="001D15C7">
        <w:rPr>
          <w:sz w:val="24"/>
          <w:szCs w:val="24"/>
        </w:rPr>
        <w:t xml:space="preserve">. </w:t>
      </w:r>
      <w:proofErr w:type="spellStart"/>
      <w:r w:rsidRPr="001D15C7">
        <w:rPr>
          <w:sz w:val="24"/>
          <w:szCs w:val="24"/>
        </w:rPr>
        <w:t>Preferohen</w:t>
      </w:r>
      <w:proofErr w:type="spellEnd"/>
      <w:r w:rsidRPr="001D15C7">
        <w:rPr>
          <w:sz w:val="24"/>
          <w:szCs w:val="24"/>
        </w:rPr>
        <w:t xml:space="preserve">: </w:t>
      </w:r>
      <w:hyperlink r:id="rId8">
        <w:r w:rsidRPr="001D15C7">
          <w:rPr>
            <w:sz w:val="24"/>
            <w:szCs w:val="24"/>
          </w:rPr>
          <w:t xml:space="preserve">TOEFL iBT Certificate, </w:t>
        </w:r>
      </w:hyperlink>
      <w:hyperlink r:id="rId9">
        <w:r w:rsidRPr="001D15C7">
          <w:rPr>
            <w:sz w:val="24"/>
            <w:szCs w:val="24"/>
          </w:rPr>
          <w:t xml:space="preserve">Cambridge Certificate, </w:t>
        </w:r>
      </w:hyperlink>
      <w:hyperlink r:id="rId10">
        <w:r w:rsidRPr="001D15C7">
          <w:rPr>
            <w:sz w:val="24"/>
            <w:szCs w:val="24"/>
          </w:rPr>
          <w:t>IELTS</w:t>
        </w:r>
      </w:hyperlink>
      <w:r w:rsidRPr="001D15C7">
        <w:rPr>
          <w:sz w:val="24"/>
          <w:szCs w:val="24"/>
        </w:rPr>
        <w:t xml:space="preserve"> </w:t>
      </w:r>
      <w:hyperlink r:id="rId11">
        <w:r w:rsidRPr="001D15C7">
          <w:rPr>
            <w:sz w:val="24"/>
            <w:szCs w:val="24"/>
          </w:rPr>
          <w:t>Certificate.</w:t>
        </w:r>
      </w:hyperlink>
    </w:p>
    <w:p w14:paraId="202AE03E" w14:textId="77777777" w:rsidR="0040183F" w:rsidRPr="001D15C7" w:rsidRDefault="0040183F" w:rsidP="0040183F">
      <w:pPr>
        <w:pStyle w:val="BodyText"/>
        <w:spacing w:before="2"/>
        <w:ind w:left="100" w:right="217"/>
        <w:jc w:val="both"/>
        <w:rPr>
          <w:sz w:val="24"/>
          <w:szCs w:val="24"/>
        </w:rPr>
      </w:pPr>
      <w:r w:rsidRPr="001D15C7">
        <w:rPr>
          <w:sz w:val="24"/>
          <w:szCs w:val="24"/>
        </w:rPr>
        <w:t xml:space="preserve">**Learning Agreement </w:t>
      </w:r>
      <w:proofErr w:type="spellStart"/>
      <w:r w:rsidRPr="001D15C7">
        <w:rPr>
          <w:sz w:val="24"/>
          <w:szCs w:val="24"/>
        </w:rPr>
        <w:t>është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një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kontratë</w:t>
      </w:r>
      <w:proofErr w:type="spellEnd"/>
      <w:r w:rsidRPr="001D15C7">
        <w:rPr>
          <w:sz w:val="24"/>
          <w:szCs w:val="24"/>
        </w:rPr>
        <w:t xml:space="preserve"> midis </w:t>
      </w:r>
      <w:proofErr w:type="spellStart"/>
      <w:r w:rsidRPr="001D15C7">
        <w:rPr>
          <w:sz w:val="24"/>
          <w:szCs w:val="24"/>
        </w:rPr>
        <w:t>universitetit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origjinës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aplikantit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shërben</w:t>
      </w:r>
      <w:proofErr w:type="spellEnd"/>
      <w:r w:rsidRPr="001D15C7">
        <w:rPr>
          <w:spacing w:val="-26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përcaktuar</w:t>
      </w:r>
      <w:proofErr w:type="spellEnd"/>
      <w:r w:rsidRPr="001D15C7">
        <w:rPr>
          <w:spacing w:val="-2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lëndët</w:t>
      </w:r>
      <w:proofErr w:type="spellEnd"/>
      <w:r w:rsidRPr="001D15C7">
        <w:rPr>
          <w:spacing w:val="-2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që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r w:rsidRPr="001D15C7">
        <w:rPr>
          <w:sz w:val="24"/>
          <w:szCs w:val="24"/>
        </w:rPr>
        <w:t>do</w:t>
      </w:r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zhvilloni</w:t>
      </w:r>
      <w:proofErr w:type="spellEnd"/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universitetin</w:t>
      </w:r>
      <w:proofErr w:type="spellEnd"/>
      <w:r w:rsidRPr="001D15C7">
        <w:rPr>
          <w:spacing w:val="-25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pritës</w:t>
      </w:r>
      <w:proofErr w:type="spellEnd"/>
      <w:r w:rsidRPr="001D15C7">
        <w:rPr>
          <w:sz w:val="24"/>
          <w:szCs w:val="24"/>
        </w:rPr>
        <w:t>.</w:t>
      </w:r>
      <w:r w:rsidRPr="001D15C7">
        <w:rPr>
          <w:spacing w:val="-25"/>
          <w:sz w:val="24"/>
          <w:szCs w:val="24"/>
        </w:rPr>
        <w:t xml:space="preserve"> </w:t>
      </w:r>
      <w:r w:rsidRPr="001D15C7">
        <w:rPr>
          <w:spacing w:val="-4"/>
          <w:sz w:val="24"/>
          <w:szCs w:val="24"/>
        </w:rPr>
        <w:t>Ju</w:t>
      </w:r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duhet</w:t>
      </w:r>
      <w:proofErr w:type="spellEnd"/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plotësoni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vetëm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seksionin</w:t>
      </w:r>
      <w:proofErr w:type="spellEnd"/>
      <w:r w:rsidRPr="001D15C7">
        <w:rPr>
          <w:sz w:val="24"/>
          <w:szCs w:val="24"/>
        </w:rPr>
        <w:t xml:space="preserve"> e </w:t>
      </w:r>
      <w:proofErr w:type="spellStart"/>
      <w:r w:rsidRPr="001D15C7">
        <w:rPr>
          <w:sz w:val="24"/>
          <w:szCs w:val="24"/>
        </w:rPr>
        <w:t>parë</w:t>
      </w:r>
      <w:proofErr w:type="spellEnd"/>
      <w:r w:rsidRPr="001D15C7">
        <w:rPr>
          <w:sz w:val="24"/>
          <w:szCs w:val="24"/>
        </w:rPr>
        <w:t xml:space="preserve"> ‘‘Mobility Plan’’. </w:t>
      </w:r>
      <w:proofErr w:type="spellStart"/>
      <w:r w:rsidRPr="001D15C7">
        <w:rPr>
          <w:spacing w:val="-3"/>
          <w:sz w:val="24"/>
          <w:szCs w:val="24"/>
        </w:rPr>
        <w:t>Në</w:t>
      </w:r>
      <w:proofErr w:type="spellEnd"/>
      <w:r w:rsidRPr="001D15C7">
        <w:rPr>
          <w:spacing w:val="-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tabelën</w:t>
      </w:r>
      <w:proofErr w:type="spellEnd"/>
      <w:r w:rsidRPr="001D15C7">
        <w:rPr>
          <w:sz w:val="24"/>
          <w:szCs w:val="24"/>
        </w:rPr>
        <w:t xml:space="preserve"> A </w:t>
      </w:r>
      <w:proofErr w:type="spellStart"/>
      <w:r w:rsidRPr="001D15C7">
        <w:rPr>
          <w:sz w:val="24"/>
          <w:szCs w:val="24"/>
        </w:rPr>
        <w:t>përcaktohen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lëndët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kreditet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që</w:t>
      </w:r>
      <w:proofErr w:type="spellEnd"/>
      <w:r w:rsidRPr="001D15C7">
        <w:rPr>
          <w:sz w:val="24"/>
          <w:szCs w:val="24"/>
        </w:rPr>
        <w:t xml:space="preserve"> do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merrni</w:t>
      </w:r>
      <w:proofErr w:type="spellEnd"/>
      <w:r w:rsidRPr="001D15C7">
        <w:rPr>
          <w:spacing w:val="-1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2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universitetin</w:t>
      </w:r>
      <w:proofErr w:type="spellEnd"/>
      <w:r w:rsidRPr="001D15C7">
        <w:rPr>
          <w:spacing w:val="-22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pritës</w:t>
      </w:r>
      <w:proofErr w:type="spellEnd"/>
      <w:r w:rsidRPr="001D15C7">
        <w:rPr>
          <w:sz w:val="24"/>
          <w:szCs w:val="24"/>
        </w:rPr>
        <w:t>,</w:t>
      </w:r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tabelën</w:t>
      </w:r>
      <w:proofErr w:type="spellEnd"/>
      <w:r w:rsidRPr="001D15C7">
        <w:rPr>
          <w:spacing w:val="-22"/>
          <w:sz w:val="24"/>
          <w:szCs w:val="24"/>
        </w:rPr>
        <w:t xml:space="preserve"> </w:t>
      </w:r>
      <w:r w:rsidRPr="001D15C7">
        <w:rPr>
          <w:sz w:val="24"/>
          <w:szCs w:val="24"/>
        </w:rPr>
        <w:t>B</w:t>
      </w:r>
      <w:r w:rsidRPr="001D15C7">
        <w:rPr>
          <w:spacing w:val="-25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përcaktohet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r w:rsidRPr="001D15C7">
        <w:rPr>
          <w:sz w:val="24"/>
          <w:szCs w:val="24"/>
        </w:rPr>
        <w:t>se</w:t>
      </w:r>
      <w:r w:rsidRPr="001D15C7">
        <w:rPr>
          <w:spacing w:val="-25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cilat</w:t>
      </w:r>
      <w:proofErr w:type="spellEnd"/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prej</w:t>
      </w:r>
      <w:proofErr w:type="spellEnd"/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lëndëve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5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Tabelës</w:t>
      </w:r>
      <w:proofErr w:type="spellEnd"/>
      <w:r w:rsidRPr="001D15C7">
        <w:rPr>
          <w:spacing w:val="-25"/>
          <w:sz w:val="24"/>
          <w:szCs w:val="24"/>
        </w:rPr>
        <w:t xml:space="preserve"> </w:t>
      </w:r>
      <w:r w:rsidRPr="001D15C7">
        <w:rPr>
          <w:sz w:val="24"/>
          <w:szCs w:val="24"/>
        </w:rPr>
        <w:t>A</w:t>
      </w:r>
      <w:r w:rsidRPr="001D15C7">
        <w:rPr>
          <w:spacing w:val="-24"/>
          <w:sz w:val="24"/>
          <w:szCs w:val="24"/>
        </w:rPr>
        <w:t xml:space="preserve"> </w:t>
      </w:r>
      <w:r w:rsidRPr="001D15C7">
        <w:rPr>
          <w:sz w:val="24"/>
          <w:szCs w:val="24"/>
        </w:rPr>
        <w:t xml:space="preserve">do </w:t>
      </w:r>
      <w:proofErr w:type="spellStart"/>
      <w:proofErr w:type="gram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49"/>
          <w:sz w:val="24"/>
          <w:szCs w:val="24"/>
        </w:rPr>
        <w:t xml:space="preserve">  </w:t>
      </w:r>
      <w:proofErr w:type="spellStart"/>
      <w:r w:rsidRPr="001D15C7">
        <w:rPr>
          <w:sz w:val="24"/>
          <w:szCs w:val="24"/>
        </w:rPr>
        <w:t>njihet</w:t>
      </w:r>
      <w:proofErr w:type="spellEnd"/>
      <w:proofErr w:type="gramEnd"/>
      <w:r w:rsidRPr="001D15C7">
        <w:rPr>
          <w:spacing w:val="-51"/>
          <w:sz w:val="24"/>
          <w:szCs w:val="24"/>
        </w:rPr>
        <w:t xml:space="preserve">  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5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Universitetin</w:t>
      </w:r>
      <w:proofErr w:type="spellEnd"/>
      <w:r w:rsidRPr="001D15C7">
        <w:rPr>
          <w:spacing w:val="-4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Politeknik</w:t>
      </w:r>
      <w:proofErr w:type="spellEnd"/>
      <w:r w:rsidRPr="001D15C7">
        <w:rPr>
          <w:spacing w:val="-49"/>
          <w:sz w:val="24"/>
          <w:szCs w:val="24"/>
        </w:rPr>
        <w:t xml:space="preserve"> </w:t>
      </w:r>
      <w:r>
        <w:rPr>
          <w:spacing w:val="-4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r w:rsidRPr="001D15C7">
        <w:rPr>
          <w:spacing w:val="-5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Tiranës</w:t>
      </w:r>
      <w:proofErr w:type="spellEnd"/>
      <w:r w:rsidRPr="001D15C7">
        <w:rPr>
          <w:sz w:val="24"/>
          <w:szCs w:val="24"/>
        </w:rPr>
        <w:t>,</w:t>
      </w:r>
      <w:r w:rsidRPr="001D15C7">
        <w:rPr>
          <w:spacing w:val="-4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kur</w:t>
      </w:r>
      <w:proofErr w:type="spellEnd"/>
      <w:r w:rsidRPr="001D15C7">
        <w:rPr>
          <w:spacing w:val="-49"/>
          <w:sz w:val="24"/>
          <w:szCs w:val="24"/>
        </w:rPr>
        <w:t xml:space="preserve"> </w:t>
      </w:r>
      <w:r>
        <w:rPr>
          <w:spacing w:val="-4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r w:rsidRPr="001D15C7">
        <w:rPr>
          <w:spacing w:val="-5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>
        <w:rPr>
          <w:sz w:val="24"/>
          <w:szCs w:val="24"/>
        </w:rPr>
        <w:t xml:space="preserve"> </w:t>
      </w:r>
      <w:r w:rsidRPr="001D15C7">
        <w:rPr>
          <w:spacing w:val="-4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keni</w:t>
      </w:r>
      <w:proofErr w:type="spellEnd"/>
      <w:r>
        <w:rPr>
          <w:sz w:val="24"/>
          <w:szCs w:val="24"/>
        </w:rPr>
        <w:t xml:space="preserve"> </w:t>
      </w:r>
      <w:r w:rsidRPr="001D15C7">
        <w:rPr>
          <w:spacing w:val="-4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përfunduar</w:t>
      </w:r>
      <w:proofErr w:type="spellEnd"/>
      <w:r w:rsidRPr="001D15C7">
        <w:rPr>
          <w:spacing w:val="-50"/>
          <w:sz w:val="24"/>
          <w:szCs w:val="24"/>
        </w:rPr>
        <w:t xml:space="preserve"> </w:t>
      </w:r>
      <w:r>
        <w:rPr>
          <w:spacing w:val="-5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periudhën</w:t>
      </w:r>
      <w:proofErr w:type="spellEnd"/>
      <w:r w:rsidRPr="001D15C7">
        <w:rPr>
          <w:spacing w:val="-47"/>
          <w:sz w:val="24"/>
          <w:szCs w:val="24"/>
        </w:rPr>
        <w:t xml:space="preserve"> </w:t>
      </w:r>
      <w:r>
        <w:rPr>
          <w:spacing w:val="-47"/>
          <w:sz w:val="24"/>
          <w:szCs w:val="24"/>
        </w:rPr>
        <w:t xml:space="preserve"> </w:t>
      </w:r>
      <w:r w:rsidRPr="001D15C7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1D15C7">
        <w:rPr>
          <w:spacing w:val="-4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shkëmbimit</w:t>
      </w:r>
      <w:proofErr w:type="spellEnd"/>
      <w:r w:rsidRPr="001D15C7">
        <w:rPr>
          <w:sz w:val="24"/>
          <w:szCs w:val="24"/>
        </w:rPr>
        <w:t>.</w:t>
      </w:r>
    </w:p>
    <w:p w14:paraId="27E966EB" w14:textId="77777777" w:rsidR="0040183F" w:rsidRPr="001D15C7" w:rsidRDefault="0040183F" w:rsidP="0040183F">
      <w:pPr>
        <w:pStyle w:val="BodyText"/>
        <w:spacing w:before="2"/>
        <w:rPr>
          <w:sz w:val="24"/>
          <w:szCs w:val="24"/>
        </w:rPr>
      </w:pPr>
    </w:p>
    <w:p w14:paraId="401E0848" w14:textId="0F21BF38" w:rsidR="0040183F" w:rsidRPr="001D15C7" w:rsidRDefault="0040183F" w:rsidP="0040183F">
      <w:pPr>
        <w:pStyle w:val="BodyText"/>
        <w:ind w:left="100" w:right="218"/>
        <w:jc w:val="both"/>
        <w:rPr>
          <w:sz w:val="24"/>
          <w:szCs w:val="24"/>
        </w:rPr>
      </w:pPr>
      <w:r w:rsidRPr="001D15C7">
        <w:rPr>
          <w:sz w:val="24"/>
          <w:szCs w:val="24"/>
        </w:rPr>
        <w:t>KUJDES:</w:t>
      </w:r>
      <w:r w:rsidRPr="001D15C7">
        <w:rPr>
          <w:spacing w:val="-30"/>
          <w:sz w:val="24"/>
          <w:szCs w:val="24"/>
        </w:rPr>
        <w:t xml:space="preserve"> </w:t>
      </w:r>
      <w:r w:rsidRPr="001D15C7">
        <w:rPr>
          <w:spacing w:val="-4"/>
          <w:sz w:val="24"/>
          <w:szCs w:val="24"/>
        </w:rPr>
        <w:t>Ju</w:t>
      </w:r>
      <w:r w:rsidRPr="001D15C7">
        <w:rPr>
          <w:spacing w:val="-2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duhet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3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përzgjidhni</w:t>
      </w:r>
      <w:proofErr w:type="spellEnd"/>
      <w:r w:rsidRPr="001D15C7">
        <w:rPr>
          <w:spacing w:val="-26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kryeni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="00D43376">
        <w:rPr>
          <w:sz w:val="24"/>
          <w:szCs w:val="24"/>
        </w:rPr>
        <w:t xml:space="preserve"> </w:t>
      </w:r>
      <w:proofErr w:type="gramStart"/>
      <w:r w:rsidR="00D43376">
        <w:rPr>
          <w:sz w:val="24"/>
          <w:szCs w:val="24"/>
        </w:rPr>
        <w:t>POLIMI</w:t>
      </w:r>
      <w:r w:rsidRPr="001D15C7">
        <w:rPr>
          <w:spacing w:val="-24"/>
          <w:sz w:val="24"/>
          <w:szCs w:val="24"/>
        </w:rPr>
        <w:t xml:space="preserve"> </w:t>
      </w:r>
      <w:r w:rsidRPr="001D15C7">
        <w:rPr>
          <w:spacing w:val="-25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lëndë</w:t>
      </w:r>
      <w:proofErr w:type="spellEnd"/>
      <w:proofErr w:type="gramEnd"/>
      <w:r w:rsidRPr="001D15C7">
        <w:rPr>
          <w:spacing w:val="-3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3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njëjta</w:t>
      </w:r>
      <w:proofErr w:type="spellEnd"/>
      <w:r w:rsidRPr="001D15C7">
        <w:rPr>
          <w:spacing w:val="-3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ose</w:t>
      </w:r>
      <w:proofErr w:type="spellEnd"/>
      <w:r w:rsidRPr="001D15C7">
        <w:rPr>
          <w:spacing w:val="-2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ekuivalente</w:t>
      </w:r>
      <w:proofErr w:type="spellEnd"/>
      <w:r w:rsidRPr="001D15C7">
        <w:rPr>
          <w:sz w:val="24"/>
          <w:szCs w:val="24"/>
        </w:rPr>
        <w:t xml:space="preserve"> me</w:t>
      </w:r>
      <w:r w:rsidRPr="001D15C7">
        <w:rPr>
          <w:spacing w:val="-1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ato</w:t>
      </w:r>
      <w:proofErr w:type="spellEnd"/>
      <w:r w:rsidRPr="001D15C7">
        <w:rPr>
          <w:spacing w:val="-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që</w:t>
      </w:r>
      <w:proofErr w:type="spellEnd"/>
      <w:r w:rsidRPr="001D15C7">
        <w:rPr>
          <w:spacing w:val="-14"/>
          <w:sz w:val="24"/>
          <w:szCs w:val="24"/>
        </w:rPr>
        <w:t xml:space="preserve"> </w:t>
      </w:r>
      <w:r w:rsidRPr="001D15C7">
        <w:rPr>
          <w:sz w:val="24"/>
          <w:szCs w:val="24"/>
        </w:rPr>
        <w:t>do</w:t>
      </w:r>
      <w:r w:rsidRPr="001D15C7">
        <w:rPr>
          <w:spacing w:val="-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1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kryenit</w:t>
      </w:r>
      <w:proofErr w:type="spellEnd"/>
      <w:r w:rsidRPr="001D15C7">
        <w:rPr>
          <w:spacing w:val="-7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1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semestrin</w:t>
      </w:r>
      <w:proofErr w:type="spellEnd"/>
      <w:r w:rsidRPr="001D15C7">
        <w:rPr>
          <w:spacing w:val="-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përkatës</w:t>
      </w:r>
      <w:proofErr w:type="spellEnd"/>
      <w:r w:rsidRPr="001D15C7">
        <w:rPr>
          <w:spacing w:val="-1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fakultetin</w:t>
      </w:r>
      <w:proofErr w:type="spellEnd"/>
      <w:r w:rsidRPr="001D15C7">
        <w:rPr>
          <w:spacing w:val="-4"/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tuaj</w:t>
      </w:r>
      <w:proofErr w:type="spellEnd"/>
      <w:r w:rsidRPr="001D15C7">
        <w:rPr>
          <w:spacing w:val="-3"/>
          <w:sz w:val="24"/>
          <w:szCs w:val="24"/>
        </w:rPr>
        <w:t>,</w:t>
      </w:r>
      <w:r w:rsidRPr="001D15C7">
        <w:rPr>
          <w:spacing w:val="-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kjo</w:t>
      </w:r>
      <w:proofErr w:type="spellEnd"/>
      <w:r w:rsidRPr="001D15C7">
        <w:rPr>
          <w:spacing w:val="-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</w:t>
      </w:r>
      <w:proofErr w:type="spellEnd"/>
      <w:r w:rsidRPr="001D15C7">
        <w:rPr>
          <w:spacing w:val="-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arsye</w:t>
      </w:r>
      <w:proofErr w:type="spellEnd"/>
      <w:r w:rsidRPr="001D15C7">
        <w:rPr>
          <w:spacing w:val="-6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që</w:t>
      </w:r>
      <w:proofErr w:type="spellEnd"/>
      <w:r w:rsidRPr="001D15C7">
        <w:rPr>
          <w:spacing w:val="-1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lëndët</w:t>
      </w:r>
      <w:proofErr w:type="spellEnd"/>
      <w:r w:rsidRPr="001D15C7">
        <w:rPr>
          <w:spacing w:val="-1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w w:val="79"/>
          <w:sz w:val="24"/>
          <w:szCs w:val="24"/>
        </w:rPr>
        <w:t>k</w:t>
      </w:r>
      <w:r w:rsidRPr="001D15C7">
        <w:rPr>
          <w:spacing w:val="1"/>
          <w:w w:val="79"/>
          <w:sz w:val="24"/>
          <w:szCs w:val="24"/>
        </w:rPr>
        <w:t>r</w:t>
      </w:r>
      <w:r w:rsidRPr="001D15C7">
        <w:rPr>
          <w:spacing w:val="-2"/>
          <w:w w:val="109"/>
          <w:sz w:val="24"/>
          <w:szCs w:val="24"/>
        </w:rPr>
        <w:t>e</w:t>
      </w:r>
      <w:r w:rsidRPr="001D15C7">
        <w:rPr>
          <w:spacing w:val="-4"/>
          <w:w w:val="110"/>
          <w:sz w:val="24"/>
          <w:szCs w:val="24"/>
        </w:rPr>
        <w:t>d</w:t>
      </w:r>
      <w:r w:rsidRPr="001D15C7">
        <w:rPr>
          <w:spacing w:val="7"/>
          <w:w w:val="73"/>
          <w:sz w:val="24"/>
          <w:szCs w:val="24"/>
        </w:rPr>
        <w:t>i</w:t>
      </w:r>
      <w:r w:rsidRPr="001D15C7">
        <w:rPr>
          <w:spacing w:val="-2"/>
          <w:w w:val="86"/>
          <w:sz w:val="24"/>
          <w:szCs w:val="24"/>
        </w:rPr>
        <w:t>t</w:t>
      </w:r>
      <w:r w:rsidRPr="001D15C7">
        <w:rPr>
          <w:spacing w:val="-2"/>
          <w:w w:val="109"/>
          <w:sz w:val="24"/>
          <w:szCs w:val="24"/>
        </w:rPr>
        <w:t>e</w:t>
      </w:r>
      <w:r w:rsidRPr="001D15C7">
        <w:rPr>
          <w:w w:val="86"/>
          <w:sz w:val="24"/>
          <w:szCs w:val="24"/>
        </w:rPr>
        <w:t>t</w:t>
      </w:r>
      <w:proofErr w:type="spellEnd"/>
      <w:r w:rsidRPr="001D15C7">
        <w:rPr>
          <w:spacing w:val="10"/>
          <w:sz w:val="24"/>
          <w:szCs w:val="24"/>
        </w:rPr>
        <w:t xml:space="preserve"> </w:t>
      </w:r>
      <w:proofErr w:type="spellStart"/>
      <w:r w:rsidRPr="001D15C7">
        <w:rPr>
          <w:spacing w:val="-2"/>
          <w:w w:val="86"/>
          <w:sz w:val="24"/>
          <w:szCs w:val="24"/>
        </w:rPr>
        <w:t>t</w:t>
      </w:r>
      <w:r w:rsidRPr="001D15C7">
        <w:rPr>
          <w:spacing w:val="-4"/>
          <w:w w:val="131"/>
          <w:sz w:val="24"/>
          <w:szCs w:val="24"/>
        </w:rPr>
        <w:t>’</w:t>
      </w:r>
      <w:r w:rsidRPr="001D15C7">
        <w:rPr>
          <w:spacing w:val="2"/>
          <w:w w:val="59"/>
          <w:sz w:val="24"/>
          <w:szCs w:val="24"/>
        </w:rPr>
        <w:t>j</w:t>
      </w:r>
      <w:r w:rsidRPr="001D15C7">
        <w:rPr>
          <w:w w:val="96"/>
          <w:sz w:val="24"/>
          <w:szCs w:val="24"/>
        </w:rPr>
        <w:t>u</w:t>
      </w:r>
      <w:proofErr w:type="spellEnd"/>
      <w:r w:rsidRPr="001D15C7">
        <w:rPr>
          <w:spacing w:val="8"/>
          <w:sz w:val="24"/>
          <w:szCs w:val="24"/>
        </w:rPr>
        <w:t xml:space="preserve"> </w:t>
      </w:r>
      <w:proofErr w:type="spellStart"/>
      <w:r w:rsidRPr="001D15C7">
        <w:rPr>
          <w:spacing w:val="-3"/>
          <w:w w:val="97"/>
          <w:sz w:val="24"/>
          <w:szCs w:val="24"/>
        </w:rPr>
        <w:t>n</w:t>
      </w:r>
      <w:r w:rsidRPr="001D15C7">
        <w:rPr>
          <w:spacing w:val="2"/>
          <w:w w:val="59"/>
          <w:sz w:val="24"/>
          <w:szCs w:val="24"/>
        </w:rPr>
        <w:t>j</w:t>
      </w:r>
      <w:r w:rsidRPr="001D15C7">
        <w:rPr>
          <w:spacing w:val="2"/>
          <w:w w:val="73"/>
          <w:sz w:val="24"/>
          <w:szCs w:val="24"/>
        </w:rPr>
        <w:t>i</w:t>
      </w:r>
      <w:r w:rsidRPr="001D15C7">
        <w:rPr>
          <w:spacing w:val="-3"/>
          <w:w w:val="97"/>
          <w:sz w:val="24"/>
          <w:szCs w:val="24"/>
        </w:rPr>
        <w:t>h</w:t>
      </w:r>
      <w:r w:rsidRPr="001D15C7">
        <w:rPr>
          <w:spacing w:val="-2"/>
          <w:w w:val="109"/>
          <w:sz w:val="24"/>
          <w:szCs w:val="24"/>
        </w:rPr>
        <w:t>e</w:t>
      </w:r>
      <w:r w:rsidRPr="001D15C7">
        <w:rPr>
          <w:w w:val="97"/>
          <w:sz w:val="24"/>
          <w:szCs w:val="24"/>
        </w:rPr>
        <w:t>n</w:t>
      </w:r>
      <w:proofErr w:type="spellEnd"/>
      <w:r w:rsidRPr="001D15C7">
        <w:rPr>
          <w:spacing w:val="12"/>
          <w:sz w:val="24"/>
          <w:szCs w:val="24"/>
        </w:rPr>
        <w:t xml:space="preserve"> </w:t>
      </w:r>
      <w:proofErr w:type="spellStart"/>
      <w:r w:rsidRPr="001D15C7">
        <w:rPr>
          <w:spacing w:val="-6"/>
          <w:w w:val="86"/>
          <w:sz w:val="24"/>
          <w:szCs w:val="24"/>
        </w:rPr>
        <w:t>k</w:t>
      </w:r>
      <w:r w:rsidRPr="001D15C7">
        <w:rPr>
          <w:spacing w:val="-3"/>
          <w:w w:val="96"/>
          <w:sz w:val="24"/>
          <w:szCs w:val="24"/>
        </w:rPr>
        <w:t>u</w:t>
      </w:r>
      <w:r w:rsidRPr="001D15C7">
        <w:rPr>
          <w:w w:val="71"/>
          <w:sz w:val="24"/>
          <w:szCs w:val="24"/>
        </w:rPr>
        <w:t>r</w:t>
      </w:r>
      <w:proofErr w:type="spellEnd"/>
      <w:r w:rsidRPr="001D15C7">
        <w:rPr>
          <w:spacing w:val="17"/>
          <w:sz w:val="24"/>
          <w:szCs w:val="24"/>
        </w:rPr>
        <w:t xml:space="preserve"> </w:t>
      </w:r>
      <w:proofErr w:type="spellStart"/>
      <w:r w:rsidRPr="001D15C7">
        <w:rPr>
          <w:spacing w:val="-2"/>
          <w:w w:val="86"/>
          <w:sz w:val="24"/>
          <w:szCs w:val="24"/>
        </w:rPr>
        <w:t>t</w:t>
      </w:r>
      <w:r w:rsidRPr="001D15C7">
        <w:rPr>
          <w:w w:val="109"/>
          <w:sz w:val="24"/>
          <w:szCs w:val="24"/>
        </w:rPr>
        <w:t>ë</w:t>
      </w:r>
      <w:proofErr w:type="spellEnd"/>
      <w:r w:rsidRPr="001D15C7">
        <w:rPr>
          <w:spacing w:val="9"/>
          <w:sz w:val="24"/>
          <w:szCs w:val="24"/>
        </w:rPr>
        <w:t xml:space="preserve"> </w:t>
      </w:r>
      <w:proofErr w:type="spellStart"/>
      <w:r w:rsidRPr="001D15C7">
        <w:rPr>
          <w:w w:val="86"/>
          <w:sz w:val="24"/>
          <w:szCs w:val="24"/>
        </w:rPr>
        <w:t>k</w:t>
      </w:r>
      <w:r w:rsidRPr="001D15C7">
        <w:rPr>
          <w:spacing w:val="-7"/>
          <w:w w:val="86"/>
          <w:sz w:val="24"/>
          <w:szCs w:val="24"/>
        </w:rPr>
        <w:t>t</w:t>
      </w:r>
      <w:r w:rsidRPr="001D15C7">
        <w:rPr>
          <w:spacing w:val="1"/>
          <w:w w:val="97"/>
          <w:sz w:val="24"/>
          <w:szCs w:val="24"/>
        </w:rPr>
        <w:t>h</w:t>
      </w:r>
      <w:r w:rsidRPr="001D15C7">
        <w:rPr>
          <w:spacing w:val="-2"/>
          <w:w w:val="109"/>
          <w:sz w:val="24"/>
          <w:szCs w:val="24"/>
        </w:rPr>
        <w:t>e</w:t>
      </w:r>
      <w:r w:rsidRPr="001D15C7">
        <w:rPr>
          <w:spacing w:val="1"/>
          <w:w w:val="97"/>
          <w:sz w:val="24"/>
          <w:szCs w:val="24"/>
        </w:rPr>
        <w:t>h</w:t>
      </w:r>
      <w:r w:rsidRPr="001D15C7">
        <w:rPr>
          <w:spacing w:val="-7"/>
          <w:w w:val="109"/>
          <w:sz w:val="24"/>
          <w:szCs w:val="24"/>
        </w:rPr>
        <w:t>e</w:t>
      </w:r>
      <w:r w:rsidRPr="001D15C7">
        <w:rPr>
          <w:spacing w:val="-3"/>
          <w:w w:val="97"/>
          <w:sz w:val="24"/>
          <w:szCs w:val="24"/>
        </w:rPr>
        <w:t>n</w:t>
      </w:r>
      <w:r w:rsidRPr="001D15C7">
        <w:rPr>
          <w:spacing w:val="2"/>
          <w:w w:val="73"/>
          <w:sz w:val="24"/>
          <w:szCs w:val="24"/>
        </w:rPr>
        <w:t>i</w:t>
      </w:r>
      <w:proofErr w:type="spellEnd"/>
      <w:r w:rsidRPr="001D15C7">
        <w:rPr>
          <w:w w:val="76"/>
          <w:sz w:val="24"/>
          <w:szCs w:val="24"/>
        </w:rPr>
        <w:t>.</w:t>
      </w:r>
      <w:r w:rsidRPr="001D15C7">
        <w:rPr>
          <w:spacing w:val="12"/>
          <w:sz w:val="24"/>
          <w:szCs w:val="24"/>
        </w:rPr>
        <w:t xml:space="preserve"> </w:t>
      </w:r>
      <w:proofErr w:type="spellStart"/>
      <w:r w:rsidRPr="001D15C7">
        <w:rPr>
          <w:w w:val="104"/>
          <w:sz w:val="24"/>
          <w:szCs w:val="24"/>
        </w:rPr>
        <w:t>N</w:t>
      </w:r>
      <w:r w:rsidRPr="001D15C7">
        <w:rPr>
          <w:spacing w:val="-2"/>
          <w:w w:val="104"/>
          <w:sz w:val="24"/>
          <w:szCs w:val="24"/>
        </w:rPr>
        <w:t>ë</w:t>
      </w:r>
      <w:r w:rsidRPr="001D15C7">
        <w:rPr>
          <w:spacing w:val="-2"/>
          <w:w w:val="75"/>
          <w:sz w:val="24"/>
          <w:szCs w:val="24"/>
        </w:rPr>
        <w:t>s</w:t>
      </w:r>
      <w:r w:rsidRPr="001D15C7">
        <w:rPr>
          <w:w w:val="109"/>
          <w:sz w:val="24"/>
          <w:szCs w:val="24"/>
        </w:rPr>
        <w:t>e</w:t>
      </w:r>
      <w:proofErr w:type="spellEnd"/>
      <w:r w:rsidRPr="001D15C7">
        <w:rPr>
          <w:spacing w:val="9"/>
          <w:sz w:val="24"/>
          <w:szCs w:val="24"/>
        </w:rPr>
        <w:t xml:space="preserve"> </w:t>
      </w:r>
      <w:proofErr w:type="spellStart"/>
      <w:r w:rsidRPr="001D15C7">
        <w:rPr>
          <w:spacing w:val="2"/>
          <w:w w:val="73"/>
          <w:sz w:val="24"/>
          <w:szCs w:val="24"/>
        </w:rPr>
        <w:t>l</w:t>
      </w:r>
      <w:r w:rsidRPr="001D15C7">
        <w:rPr>
          <w:spacing w:val="-7"/>
          <w:w w:val="109"/>
          <w:sz w:val="24"/>
          <w:szCs w:val="24"/>
        </w:rPr>
        <w:t>ë</w:t>
      </w:r>
      <w:r w:rsidRPr="001D15C7">
        <w:rPr>
          <w:spacing w:val="1"/>
          <w:w w:val="97"/>
          <w:sz w:val="24"/>
          <w:szCs w:val="24"/>
        </w:rPr>
        <w:t>n</w:t>
      </w:r>
      <w:r w:rsidRPr="001D15C7">
        <w:rPr>
          <w:w w:val="110"/>
          <w:sz w:val="24"/>
          <w:szCs w:val="24"/>
        </w:rPr>
        <w:t>d</w:t>
      </w:r>
      <w:r w:rsidRPr="001D15C7">
        <w:rPr>
          <w:spacing w:val="-2"/>
          <w:w w:val="109"/>
          <w:sz w:val="24"/>
          <w:szCs w:val="24"/>
        </w:rPr>
        <w:t>ë</w:t>
      </w:r>
      <w:r w:rsidRPr="001D15C7">
        <w:rPr>
          <w:w w:val="86"/>
          <w:sz w:val="24"/>
          <w:szCs w:val="24"/>
        </w:rPr>
        <w:t>t</w:t>
      </w:r>
      <w:proofErr w:type="spellEnd"/>
      <w:r w:rsidRPr="001D15C7">
        <w:rPr>
          <w:spacing w:val="10"/>
          <w:sz w:val="24"/>
          <w:szCs w:val="24"/>
        </w:rPr>
        <w:t xml:space="preserve"> </w:t>
      </w:r>
      <w:r w:rsidRPr="001D15C7">
        <w:rPr>
          <w:w w:val="109"/>
          <w:sz w:val="24"/>
          <w:szCs w:val="24"/>
        </w:rPr>
        <w:t>e</w:t>
      </w:r>
      <w:r w:rsidRPr="001D15C7">
        <w:rPr>
          <w:spacing w:val="9"/>
          <w:sz w:val="24"/>
          <w:szCs w:val="24"/>
        </w:rPr>
        <w:t xml:space="preserve"> </w:t>
      </w:r>
      <w:proofErr w:type="spellStart"/>
      <w:r w:rsidRPr="001D15C7">
        <w:rPr>
          <w:spacing w:val="1"/>
          <w:w w:val="110"/>
          <w:sz w:val="24"/>
          <w:szCs w:val="24"/>
        </w:rPr>
        <w:t>p</w:t>
      </w:r>
      <w:r w:rsidRPr="001D15C7">
        <w:rPr>
          <w:spacing w:val="-7"/>
          <w:w w:val="109"/>
          <w:sz w:val="24"/>
          <w:szCs w:val="24"/>
        </w:rPr>
        <w:t>ë</w:t>
      </w:r>
      <w:r w:rsidRPr="001D15C7">
        <w:rPr>
          <w:spacing w:val="1"/>
          <w:w w:val="71"/>
          <w:sz w:val="24"/>
          <w:szCs w:val="24"/>
        </w:rPr>
        <w:t>r</w:t>
      </w:r>
      <w:r w:rsidRPr="001D15C7">
        <w:rPr>
          <w:w w:val="81"/>
          <w:sz w:val="24"/>
          <w:szCs w:val="24"/>
        </w:rPr>
        <w:t>z</w:t>
      </w:r>
      <w:r w:rsidRPr="001D15C7">
        <w:rPr>
          <w:spacing w:val="-7"/>
          <w:w w:val="109"/>
          <w:sz w:val="24"/>
          <w:szCs w:val="24"/>
        </w:rPr>
        <w:t>g</w:t>
      </w:r>
      <w:r w:rsidRPr="001D15C7">
        <w:rPr>
          <w:spacing w:val="2"/>
          <w:w w:val="59"/>
          <w:sz w:val="24"/>
          <w:szCs w:val="24"/>
        </w:rPr>
        <w:t>j</w:t>
      </w:r>
      <w:r w:rsidRPr="001D15C7">
        <w:rPr>
          <w:spacing w:val="-2"/>
          <w:w w:val="109"/>
          <w:sz w:val="24"/>
          <w:szCs w:val="24"/>
        </w:rPr>
        <w:t>e</w:t>
      </w:r>
      <w:r w:rsidRPr="001D15C7">
        <w:rPr>
          <w:spacing w:val="-4"/>
          <w:w w:val="110"/>
          <w:sz w:val="24"/>
          <w:szCs w:val="24"/>
        </w:rPr>
        <w:t>d</w:t>
      </w:r>
      <w:r w:rsidRPr="001D15C7">
        <w:rPr>
          <w:spacing w:val="1"/>
          <w:w w:val="97"/>
          <w:sz w:val="24"/>
          <w:szCs w:val="24"/>
        </w:rPr>
        <w:t>h</w:t>
      </w:r>
      <w:r w:rsidRPr="001D15C7">
        <w:rPr>
          <w:spacing w:val="-3"/>
          <w:w w:val="96"/>
          <w:sz w:val="24"/>
          <w:szCs w:val="24"/>
        </w:rPr>
        <w:t>u</w:t>
      </w:r>
      <w:r w:rsidRPr="001D15C7">
        <w:rPr>
          <w:spacing w:val="1"/>
          <w:w w:val="71"/>
          <w:sz w:val="24"/>
          <w:szCs w:val="24"/>
        </w:rPr>
        <w:t>r</w:t>
      </w:r>
      <w:r w:rsidRPr="001D15C7">
        <w:rPr>
          <w:w w:val="114"/>
          <w:sz w:val="24"/>
          <w:szCs w:val="24"/>
        </w:rPr>
        <w:t>a</w:t>
      </w:r>
      <w:proofErr w:type="spellEnd"/>
      <w:r w:rsidRPr="001D15C7">
        <w:rPr>
          <w:spacing w:val="7"/>
          <w:sz w:val="24"/>
          <w:szCs w:val="24"/>
        </w:rPr>
        <w:t xml:space="preserve"> </w:t>
      </w:r>
      <w:proofErr w:type="spellStart"/>
      <w:r w:rsidRPr="001D15C7">
        <w:rPr>
          <w:spacing w:val="1"/>
          <w:w w:val="97"/>
          <w:sz w:val="24"/>
          <w:szCs w:val="24"/>
        </w:rPr>
        <w:t>n</w:t>
      </w:r>
      <w:r w:rsidRPr="001D15C7">
        <w:rPr>
          <w:spacing w:val="-4"/>
          <w:w w:val="110"/>
          <w:sz w:val="24"/>
          <w:szCs w:val="24"/>
        </w:rPr>
        <w:t>d</w:t>
      </w:r>
      <w:r w:rsidRPr="001D15C7">
        <w:rPr>
          <w:spacing w:val="1"/>
          <w:w w:val="71"/>
          <w:sz w:val="24"/>
          <w:szCs w:val="24"/>
        </w:rPr>
        <w:t>r</w:t>
      </w:r>
      <w:r w:rsidRPr="001D15C7">
        <w:rPr>
          <w:spacing w:val="-3"/>
          <w:w w:val="91"/>
          <w:sz w:val="24"/>
          <w:szCs w:val="24"/>
        </w:rPr>
        <w:t>y</w:t>
      </w:r>
      <w:r w:rsidRPr="001D15C7">
        <w:rPr>
          <w:spacing w:val="-2"/>
          <w:w w:val="75"/>
          <w:sz w:val="24"/>
          <w:szCs w:val="24"/>
        </w:rPr>
        <w:t>s</w:t>
      </w:r>
      <w:r w:rsidRPr="001D15C7">
        <w:rPr>
          <w:spacing w:val="-3"/>
          <w:w w:val="97"/>
          <w:sz w:val="24"/>
          <w:szCs w:val="24"/>
        </w:rPr>
        <w:t>h</w:t>
      </w:r>
      <w:r w:rsidRPr="001D15C7">
        <w:rPr>
          <w:spacing w:val="-3"/>
          <w:w w:val="108"/>
          <w:sz w:val="24"/>
          <w:szCs w:val="24"/>
        </w:rPr>
        <w:t>o</w:t>
      </w:r>
      <w:r w:rsidRPr="001D15C7">
        <w:rPr>
          <w:spacing w:val="2"/>
          <w:w w:val="59"/>
          <w:sz w:val="24"/>
          <w:szCs w:val="24"/>
        </w:rPr>
        <w:t>j</w:t>
      </w:r>
      <w:r w:rsidRPr="001D15C7">
        <w:rPr>
          <w:spacing w:val="1"/>
          <w:w w:val="97"/>
          <w:sz w:val="24"/>
          <w:szCs w:val="24"/>
        </w:rPr>
        <w:t>n</w:t>
      </w:r>
      <w:r w:rsidRPr="001D15C7">
        <w:rPr>
          <w:w w:val="109"/>
          <w:sz w:val="24"/>
          <w:szCs w:val="24"/>
        </w:rPr>
        <w:t>ë</w:t>
      </w:r>
      <w:proofErr w:type="spellEnd"/>
      <w:r w:rsidRPr="001D15C7">
        <w:rPr>
          <w:spacing w:val="9"/>
          <w:sz w:val="24"/>
          <w:szCs w:val="24"/>
        </w:rPr>
        <w:t xml:space="preserve"> </w:t>
      </w:r>
      <w:proofErr w:type="spellStart"/>
      <w:r w:rsidRPr="001D15C7">
        <w:rPr>
          <w:spacing w:val="1"/>
          <w:w w:val="97"/>
          <w:sz w:val="24"/>
          <w:szCs w:val="24"/>
        </w:rPr>
        <w:t>n</w:t>
      </w:r>
      <w:r w:rsidRPr="001D15C7">
        <w:rPr>
          <w:spacing w:val="-7"/>
          <w:w w:val="109"/>
          <w:sz w:val="24"/>
          <w:szCs w:val="24"/>
        </w:rPr>
        <w:t>g</w:t>
      </w:r>
      <w:r w:rsidRPr="001D15C7">
        <w:rPr>
          <w:w w:val="114"/>
          <w:sz w:val="24"/>
          <w:szCs w:val="24"/>
        </w:rPr>
        <w:t>a</w:t>
      </w:r>
      <w:proofErr w:type="spellEnd"/>
      <w:r w:rsidRPr="001D15C7">
        <w:rPr>
          <w:spacing w:val="12"/>
          <w:sz w:val="24"/>
          <w:szCs w:val="24"/>
        </w:rPr>
        <w:t xml:space="preserve"> </w:t>
      </w:r>
      <w:proofErr w:type="spellStart"/>
      <w:r w:rsidRPr="001D15C7">
        <w:rPr>
          <w:spacing w:val="1"/>
          <w:w w:val="114"/>
          <w:sz w:val="24"/>
          <w:szCs w:val="24"/>
        </w:rPr>
        <w:t>a</w:t>
      </w:r>
      <w:r w:rsidRPr="001D15C7">
        <w:rPr>
          <w:spacing w:val="-6"/>
          <w:w w:val="86"/>
          <w:sz w:val="24"/>
          <w:szCs w:val="24"/>
        </w:rPr>
        <w:t>t</w:t>
      </w:r>
      <w:r w:rsidRPr="001D15C7">
        <w:rPr>
          <w:w w:val="108"/>
          <w:sz w:val="24"/>
          <w:szCs w:val="24"/>
        </w:rPr>
        <w:t>o</w:t>
      </w:r>
      <w:proofErr w:type="spellEnd"/>
      <w:r w:rsidRPr="001D15C7">
        <w:rPr>
          <w:spacing w:val="23"/>
          <w:sz w:val="24"/>
          <w:szCs w:val="24"/>
        </w:rPr>
        <w:t xml:space="preserve"> </w:t>
      </w:r>
      <w:proofErr w:type="spellStart"/>
      <w:r w:rsidRPr="001D15C7">
        <w:rPr>
          <w:spacing w:val="-4"/>
          <w:w w:val="110"/>
          <w:sz w:val="24"/>
          <w:szCs w:val="24"/>
        </w:rPr>
        <w:t>q</w:t>
      </w:r>
      <w:r w:rsidRPr="001D15C7">
        <w:rPr>
          <w:w w:val="109"/>
          <w:sz w:val="24"/>
          <w:szCs w:val="24"/>
        </w:rPr>
        <w:t>ë</w:t>
      </w:r>
      <w:proofErr w:type="spellEnd"/>
      <w:r w:rsidRPr="001D15C7">
        <w:rPr>
          <w:spacing w:val="5"/>
          <w:sz w:val="24"/>
          <w:szCs w:val="24"/>
        </w:rPr>
        <w:t xml:space="preserve"> </w:t>
      </w:r>
      <w:r w:rsidRPr="001D15C7">
        <w:rPr>
          <w:spacing w:val="-4"/>
          <w:w w:val="110"/>
          <w:sz w:val="24"/>
          <w:szCs w:val="24"/>
        </w:rPr>
        <w:t>d</w:t>
      </w:r>
      <w:r w:rsidRPr="001D15C7">
        <w:rPr>
          <w:w w:val="108"/>
          <w:sz w:val="24"/>
          <w:szCs w:val="24"/>
        </w:rPr>
        <w:t>o</w:t>
      </w:r>
      <w:r w:rsidRPr="001D15C7">
        <w:rPr>
          <w:spacing w:val="18"/>
          <w:sz w:val="24"/>
          <w:szCs w:val="24"/>
        </w:rPr>
        <w:t xml:space="preserve"> </w:t>
      </w:r>
      <w:proofErr w:type="spellStart"/>
      <w:r w:rsidRPr="001D15C7">
        <w:rPr>
          <w:spacing w:val="-2"/>
          <w:w w:val="86"/>
          <w:sz w:val="24"/>
          <w:szCs w:val="24"/>
        </w:rPr>
        <w:t>t</w:t>
      </w:r>
      <w:r w:rsidRPr="001D15C7">
        <w:rPr>
          <w:w w:val="109"/>
          <w:sz w:val="24"/>
          <w:szCs w:val="24"/>
        </w:rPr>
        <w:t>ë</w:t>
      </w:r>
      <w:proofErr w:type="spellEnd"/>
      <w:r w:rsidRPr="001D15C7">
        <w:rPr>
          <w:w w:val="109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zhvillonit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fakultetin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tuaj</w:t>
      </w:r>
      <w:proofErr w:type="spellEnd"/>
      <w:r w:rsidRPr="001D15C7">
        <w:rPr>
          <w:spacing w:val="-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semestrin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përkatës</w:t>
      </w:r>
      <w:proofErr w:type="spellEnd"/>
      <w:r w:rsidRPr="001D15C7">
        <w:rPr>
          <w:sz w:val="24"/>
          <w:szCs w:val="24"/>
        </w:rPr>
        <w:t xml:space="preserve">, </w:t>
      </w:r>
      <w:proofErr w:type="spellStart"/>
      <w:r w:rsidRPr="001D15C7">
        <w:rPr>
          <w:sz w:val="24"/>
          <w:szCs w:val="24"/>
        </w:rPr>
        <w:t>atëherë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pacing w:val="-3"/>
          <w:sz w:val="24"/>
          <w:szCs w:val="24"/>
        </w:rPr>
        <w:t>kur</w:t>
      </w:r>
      <w:proofErr w:type="spellEnd"/>
      <w:r w:rsidRPr="001D15C7">
        <w:rPr>
          <w:spacing w:val="-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ktheheni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ju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duhet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zhvilloni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lëndët</w:t>
      </w:r>
      <w:proofErr w:type="spellEnd"/>
      <w:r w:rsidRPr="001D15C7">
        <w:rPr>
          <w:spacing w:val="-20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që</w:t>
      </w:r>
      <w:proofErr w:type="spellEnd"/>
      <w:r w:rsidRPr="001D15C7">
        <w:rPr>
          <w:spacing w:val="-25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nuk</w:t>
      </w:r>
      <w:proofErr w:type="spellEnd"/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përshtaten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pacing w:val="-28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Universitetin</w:t>
      </w:r>
      <w:proofErr w:type="spellEnd"/>
      <w:r w:rsidRPr="001D15C7">
        <w:rPr>
          <w:spacing w:val="-21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Politeknik</w:t>
      </w:r>
      <w:proofErr w:type="spellEnd"/>
      <w:r w:rsidRPr="001D15C7">
        <w:rPr>
          <w:spacing w:val="-24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pacing w:val="-23"/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Tiranës</w:t>
      </w:r>
      <w:proofErr w:type="spellEnd"/>
      <w:r w:rsidRPr="001D15C7">
        <w:rPr>
          <w:sz w:val="24"/>
          <w:szCs w:val="24"/>
        </w:rPr>
        <w:t>.</w:t>
      </w:r>
    </w:p>
    <w:p w14:paraId="5B3093DD" w14:textId="77777777" w:rsidR="0040183F" w:rsidRPr="001D15C7" w:rsidRDefault="0040183F" w:rsidP="0040183F">
      <w:pPr>
        <w:pStyle w:val="BodyText"/>
        <w:spacing w:before="10"/>
        <w:rPr>
          <w:sz w:val="24"/>
          <w:szCs w:val="24"/>
        </w:rPr>
      </w:pPr>
    </w:p>
    <w:p w14:paraId="71A559BA" w14:textId="047E6095" w:rsidR="0040183F" w:rsidRPr="001D15C7" w:rsidRDefault="0040183F" w:rsidP="0040183F">
      <w:pPr>
        <w:pStyle w:val="BodyText"/>
        <w:spacing w:before="1"/>
        <w:ind w:left="100" w:right="221"/>
        <w:jc w:val="both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Dokumenti</w:t>
      </w:r>
      <w:proofErr w:type="spellEnd"/>
      <w:r w:rsidRPr="001D15C7">
        <w:rPr>
          <w:sz w:val="24"/>
          <w:szCs w:val="24"/>
        </w:rPr>
        <w:t xml:space="preserve"> ‘‘Learning Agreement’’ </w:t>
      </w:r>
      <w:proofErr w:type="spellStart"/>
      <w:r w:rsidRPr="001D15C7">
        <w:rPr>
          <w:sz w:val="24"/>
          <w:szCs w:val="24"/>
        </w:rPr>
        <w:t>te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seksioni</w:t>
      </w:r>
      <w:proofErr w:type="spellEnd"/>
      <w:r w:rsidRPr="001D15C7">
        <w:rPr>
          <w:sz w:val="24"/>
          <w:szCs w:val="24"/>
        </w:rPr>
        <w:t xml:space="preserve"> ‘‘Commitment’’ </w:t>
      </w:r>
      <w:proofErr w:type="spellStart"/>
      <w:r w:rsidRPr="001D15C7">
        <w:rPr>
          <w:sz w:val="24"/>
          <w:szCs w:val="24"/>
        </w:rPr>
        <w:t>firmoset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nga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aplikanti</w:t>
      </w:r>
      <w:proofErr w:type="spellEnd"/>
      <w:r w:rsidRPr="001D15C7">
        <w:rPr>
          <w:sz w:val="24"/>
          <w:szCs w:val="24"/>
        </w:rPr>
        <w:t xml:space="preserve">, </w:t>
      </w:r>
      <w:proofErr w:type="spellStart"/>
      <w:r w:rsidRPr="001D15C7">
        <w:rPr>
          <w:sz w:val="24"/>
          <w:szCs w:val="24"/>
        </w:rPr>
        <w:t>nga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="00D43376">
        <w:rPr>
          <w:sz w:val="24"/>
          <w:szCs w:val="24"/>
        </w:rPr>
        <w:t>Drejtuesi</w:t>
      </w:r>
      <w:proofErr w:type="spellEnd"/>
      <w:r w:rsidR="00D433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Departamentit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nga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Zv</w:t>
      </w:r>
      <w:proofErr w:type="spellEnd"/>
      <w:r w:rsidRPr="001D15C7">
        <w:rPr>
          <w:sz w:val="24"/>
          <w:szCs w:val="24"/>
        </w:rPr>
        <w:t>/</w:t>
      </w:r>
      <w:proofErr w:type="spellStart"/>
      <w:r w:rsidRPr="001D15C7">
        <w:rPr>
          <w:sz w:val="24"/>
          <w:szCs w:val="24"/>
        </w:rPr>
        <w:t>Rektori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i</w:t>
      </w:r>
      <w:proofErr w:type="spellEnd"/>
      <w:r w:rsidRPr="001D15C7">
        <w:rPr>
          <w:sz w:val="24"/>
          <w:szCs w:val="24"/>
        </w:rPr>
        <w:t xml:space="preserve"> UPT-</w:t>
      </w:r>
      <w:proofErr w:type="spellStart"/>
      <w:r w:rsidRPr="001D15C7">
        <w:rPr>
          <w:sz w:val="24"/>
          <w:szCs w:val="24"/>
        </w:rPr>
        <w:t>së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për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Anën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Shkencore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Marrëdhëniet</w:t>
      </w:r>
      <w:proofErr w:type="spellEnd"/>
      <w:r w:rsidRPr="001D15C7">
        <w:rPr>
          <w:sz w:val="24"/>
          <w:szCs w:val="24"/>
        </w:rPr>
        <w:t xml:space="preserve"> me </w:t>
      </w:r>
      <w:proofErr w:type="spellStart"/>
      <w:r w:rsidRPr="001D15C7">
        <w:rPr>
          <w:sz w:val="24"/>
          <w:szCs w:val="24"/>
        </w:rPr>
        <w:t>Jashtë</w:t>
      </w:r>
      <w:proofErr w:type="spellEnd"/>
      <w:r w:rsidRPr="001D15C7">
        <w:rPr>
          <w:sz w:val="24"/>
          <w:szCs w:val="24"/>
        </w:rPr>
        <w:t>.</w:t>
      </w:r>
    </w:p>
    <w:p w14:paraId="6F70299B" w14:textId="77777777" w:rsidR="0040183F" w:rsidRPr="001D15C7" w:rsidRDefault="0040183F" w:rsidP="0040183F">
      <w:pPr>
        <w:pStyle w:val="BodyText"/>
        <w:spacing w:before="11"/>
        <w:rPr>
          <w:sz w:val="24"/>
          <w:szCs w:val="24"/>
        </w:rPr>
      </w:pPr>
    </w:p>
    <w:p w14:paraId="3CF91505" w14:textId="77777777" w:rsidR="0040183F" w:rsidRPr="001D15C7" w:rsidRDefault="0040183F" w:rsidP="0040183F">
      <w:pPr>
        <w:pStyle w:val="BodyText"/>
        <w:ind w:left="100"/>
        <w:jc w:val="both"/>
        <w:rPr>
          <w:sz w:val="24"/>
          <w:szCs w:val="24"/>
        </w:rPr>
      </w:pPr>
      <w:proofErr w:type="spellStart"/>
      <w:r w:rsidRPr="001D15C7">
        <w:rPr>
          <w:sz w:val="24"/>
          <w:szCs w:val="24"/>
        </w:rPr>
        <w:t>Për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shkarkuar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formatin</w:t>
      </w:r>
      <w:proofErr w:type="spellEnd"/>
      <w:r w:rsidRPr="001D15C7">
        <w:rPr>
          <w:sz w:val="24"/>
          <w:szCs w:val="24"/>
        </w:rPr>
        <w:t xml:space="preserve"> e “Learning </w:t>
      </w:r>
      <w:proofErr w:type="spellStart"/>
      <w:proofErr w:type="gramStart"/>
      <w:r w:rsidRPr="001D15C7">
        <w:rPr>
          <w:sz w:val="24"/>
          <w:szCs w:val="24"/>
        </w:rPr>
        <w:t>Agreement”klikoni</w:t>
      </w:r>
      <w:proofErr w:type="spellEnd"/>
      <w:proofErr w:type="gram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më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poshtë</w:t>
      </w:r>
      <w:proofErr w:type="spellEnd"/>
      <w:r w:rsidRPr="001D15C7">
        <w:rPr>
          <w:sz w:val="24"/>
          <w:szCs w:val="24"/>
        </w:rPr>
        <w:t>:</w:t>
      </w:r>
    </w:p>
    <w:p w14:paraId="3AA84871" w14:textId="77777777" w:rsidR="0040183F" w:rsidRPr="001D15C7" w:rsidRDefault="0040183F" w:rsidP="0040183F">
      <w:pPr>
        <w:pStyle w:val="BodyText"/>
        <w:spacing w:before="4"/>
        <w:rPr>
          <w:sz w:val="24"/>
          <w:szCs w:val="24"/>
        </w:rPr>
      </w:pPr>
    </w:p>
    <w:p w14:paraId="64EFF8E8" w14:textId="77777777" w:rsidR="0040183F" w:rsidRPr="001D15C7" w:rsidRDefault="00000000" w:rsidP="0040183F">
      <w:pPr>
        <w:pStyle w:val="NoSpacing"/>
        <w:rPr>
          <w:sz w:val="24"/>
          <w:szCs w:val="24"/>
        </w:rPr>
      </w:pPr>
      <w:hyperlink r:id="rId12" w:tgtFrame="_blank" w:history="1">
        <w:r w:rsidR="0040183F" w:rsidRPr="001D15C7">
          <w:rPr>
            <w:rStyle w:val="Hyperlink"/>
            <w:sz w:val="24"/>
            <w:szCs w:val="24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652CBEA9" w14:textId="77777777" w:rsidR="0040183F" w:rsidRPr="001D15C7" w:rsidRDefault="0040183F" w:rsidP="0040183F">
      <w:pPr>
        <w:spacing w:before="100"/>
        <w:rPr>
          <w:sz w:val="24"/>
          <w:szCs w:val="24"/>
        </w:rPr>
      </w:pPr>
    </w:p>
    <w:p w14:paraId="009B4632" w14:textId="74B0DA72" w:rsidR="0040183F" w:rsidRPr="001D15C7" w:rsidRDefault="0040183F" w:rsidP="0040183F">
      <w:pPr>
        <w:spacing w:before="39" w:line="312" w:lineRule="auto"/>
        <w:ind w:left="100" w:right="973"/>
        <w:rPr>
          <w:b/>
          <w:i/>
          <w:sz w:val="24"/>
          <w:szCs w:val="24"/>
        </w:rPr>
      </w:pPr>
      <w:proofErr w:type="spellStart"/>
      <w:r w:rsidRPr="001D15C7">
        <w:rPr>
          <w:b/>
          <w:i/>
          <w:sz w:val="24"/>
          <w:szCs w:val="24"/>
        </w:rPr>
        <w:t>Afati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për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aplikim</w:t>
      </w:r>
      <w:proofErr w:type="spellEnd"/>
      <w:r w:rsidRPr="001D15C7">
        <w:rPr>
          <w:b/>
          <w:i/>
          <w:sz w:val="24"/>
          <w:szCs w:val="24"/>
        </w:rPr>
        <w:t xml:space="preserve">, </w:t>
      </w:r>
      <w:proofErr w:type="spellStart"/>
      <w:r w:rsidRPr="001D15C7">
        <w:rPr>
          <w:b/>
          <w:i/>
          <w:sz w:val="24"/>
          <w:szCs w:val="24"/>
        </w:rPr>
        <w:t>pranë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Drejtorisë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së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Komunikimit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dhe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Koordinimit</w:t>
      </w:r>
      <w:proofErr w:type="spellEnd"/>
      <w:r w:rsidRPr="001D15C7">
        <w:rPr>
          <w:b/>
          <w:i/>
          <w:sz w:val="24"/>
          <w:szCs w:val="24"/>
        </w:rPr>
        <w:t xml:space="preserve"> </w:t>
      </w:r>
      <w:proofErr w:type="spellStart"/>
      <w:r w:rsidRPr="001D15C7">
        <w:rPr>
          <w:b/>
          <w:i/>
          <w:sz w:val="24"/>
          <w:szCs w:val="24"/>
        </w:rPr>
        <w:t>në</w:t>
      </w:r>
      <w:proofErr w:type="spellEnd"/>
      <w:r w:rsidRPr="001D15C7">
        <w:rPr>
          <w:b/>
          <w:i/>
          <w:sz w:val="24"/>
          <w:szCs w:val="24"/>
        </w:rPr>
        <w:t xml:space="preserve"> UPT: Deri </w:t>
      </w:r>
      <w:proofErr w:type="spellStart"/>
      <w:proofErr w:type="gramStart"/>
      <w:r w:rsidRPr="001D15C7">
        <w:rPr>
          <w:b/>
          <w:i/>
          <w:sz w:val="24"/>
          <w:szCs w:val="24"/>
        </w:rPr>
        <w:t>më</w:t>
      </w:r>
      <w:proofErr w:type="spellEnd"/>
      <w:r w:rsidRPr="001D15C7">
        <w:rPr>
          <w:b/>
          <w:i/>
          <w:sz w:val="24"/>
          <w:szCs w:val="24"/>
        </w:rPr>
        <w:t xml:space="preserve">  </w:t>
      </w:r>
      <w:r w:rsidR="00D43376">
        <w:rPr>
          <w:b/>
          <w:i/>
          <w:sz w:val="24"/>
          <w:szCs w:val="24"/>
        </w:rPr>
        <w:t>15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nëntor</w:t>
      </w:r>
      <w:proofErr w:type="spellEnd"/>
      <w:r>
        <w:rPr>
          <w:b/>
          <w:i/>
          <w:sz w:val="24"/>
          <w:szCs w:val="24"/>
        </w:rPr>
        <w:t xml:space="preserve"> </w:t>
      </w:r>
      <w:r w:rsidRPr="001D15C7">
        <w:rPr>
          <w:b/>
          <w:i/>
          <w:sz w:val="24"/>
          <w:szCs w:val="24"/>
        </w:rPr>
        <w:t>2022</w:t>
      </w:r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ora</w:t>
      </w:r>
      <w:proofErr w:type="spellEnd"/>
      <w:r>
        <w:rPr>
          <w:b/>
          <w:i/>
          <w:sz w:val="24"/>
          <w:szCs w:val="24"/>
        </w:rPr>
        <w:t xml:space="preserve"> 12.00.</w:t>
      </w:r>
    </w:p>
    <w:p w14:paraId="5FE095BF" w14:textId="77777777" w:rsidR="0040183F" w:rsidRPr="001D15C7" w:rsidRDefault="0040183F" w:rsidP="0040183F">
      <w:pPr>
        <w:pStyle w:val="BodyText"/>
        <w:spacing w:before="7"/>
        <w:rPr>
          <w:i w:val="0"/>
          <w:sz w:val="24"/>
          <w:szCs w:val="24"/>
        </w:rPr>
      </w:pPr>
    </w:p>
    <w:p w14:paraId="45DDB952" w14:textId="77777777" w:rsidR="0040183F" w:rsidRPr="001D15C7" w:rsidRDefault="0040183F" w:rsidP="0040183F">
      <w:pPr>
        <w:spacing w:before="100"/>
        <w:ind w:left="100"/>
        <w:rPr>
          <w:color w:val="0000FF"/>
          <w:sz w:val="24"/>
          <w:szCs w:val="24"/>
          <w:u w:val="single" w:color="0000FF"/>
        </w:rPr>
      </w:pPr>
      <w:proofErr w:type="spellStart"/>
      <w:r w:rsidRPr="001D15C7">
        <w:rPr>
          <w:sz w:val="24"/>
          <w:szCs w:val="24"/>
        </w:rPr>
        <w:t>Për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informacione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shtesë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lidhje</w:t>
      </w:r>
      <w:proofErr w:type="spellEnd"/>
      <w:r w:rsidRPr="001D15C7">
        <w:rPr>
          <w:sz w:val="24"/>
          <w:szCs w:val="24"/>
        </w:rPr>
        <w:t xml:space="preserve"> me </w:t>
      </w:r>
      <w:proofErr w:type="spellStart"/>
      <w:r w:rsidRPr="001D15C7">
        <w:rPr>
          <w:sz w:val="24"/>
          <w:szCs w:val="24"/>
        </w:rPr>
        <w:t>procesin</w:t>
      </w:r>
      <w:proofErr w:type="spellEnd"/>
      <w:r w:rsidRPr="001D15C7">
        <w:rPr>
          <w:sz w:val="24"/>
          <w:szCs w:val="24"/>
        </w:rPr>
        <w:t xml:space="preserve"> e </w:t>
      </w:r>
      <w:proofErr w:type="spellStart"/>
      <w:r w:rsidRPr="001D15C7">
        <w:rPr>
          <w:sz w:val="24"/>
          <w:szCs w:val="24"/>
        </w:rPr>
        <w:t>aplikimit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z w:val="24"/>
          <w:szCs w:val="24"/>
        </w:rPr>
        <w:t xml:space="preserve"> UPT </w:t>
      </w:r>
      <w:proofErr w:type="spellStart"/>
      <w:r w:rsidRPr="001D15C7">
        <w:rPr>
          <w:sz w:val="24"/>
          <w:szCs w:val="24"/>
        </w:rPr>
        <w:t>mund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të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kontaktoni</w:t>
      </w:r>
      <w:proofErr w:type="spellEnd"/>
      <w:r w:rsidRPr="001D15C7">
        <w:rPr>
          <w:sz w:val="24"/>
          <w:szCs w:val="24"/>
        </w:rPr>
        <w:t xml:space="preserve"> </w:t>
      </w:r>
      <w:proofErr w:type="spellStart"/>
      <w:r w:rsidRPr="001D15C7">
        <w:rPr>
          <w:sz w:val="24"/>
          <w:szCs w:val="24"/>
        </w:rPr>
        <w:t>në</w:t>
      </w:r>
      <w:proofErr w:type="spellEnd"/>
      <w:r w:rsidRPr="001D15C7">
        <w:rPr>
          <w:sz w:val="24"/>
          <w:szCs w:val="24"/>
        </w:rPr>
        <w:t xml:space="preserve"> email: </w:t>
      </w:r>
      <w:hyperlink r:id="rId13">
        <w:r w:rsidRPr="001D15C7">
          <w:rPr>
            <w:color w:val="0000FF"/>
            <w:sz w:val="24"/>
            <w:szCs w:val="24"/>
            <w:u w:val="single" w:color="0000FF"/>
          </w:rPr>
          <w:t>rkodra@upt.al</w:t>
        </w:r>
        <w:r w:rsidRPr="001D15C7">
          <w:rPr>
            <w:color w:val="0000FF"/>
            <w:sz w:val="24"/>
            <w:szCs w:val="24"/>
          </w:rPr>
          <w:t xml:space="preserve"> </w:t>
        </w:r>
      </w:hyperlink>
      <w:proofErr w:type="spellStart"/>
      <w:r w:rsidRPr="001D15C7">
        <w:rPr>
          <w:sz w:val="24"/>
          <w:szCs w:val="24"/>
        </w:rPr>
        <w:t>dhe</w:t>
      </w:r>
      <w:proofErr w:type="spellEnd"/>
      <w:r w:rsidRPr="001D15C7">
        <w:rPr>
          <w:sz w:val="24"/>
          <w:szCs w:val="24"/>
        </w:rPr>
        <w:t xml:space="preserve"> </w:t>
      </w:r>
      <w:hyperlink r:id="rId14">
        <w:r w:rsidRPr="001D15C7">
          <w:rPr>
            <w:color w:val="0000FF"/>
            <w:sz w:val="24"/>
            <w:szCs w:val="24"/>
            <w:u w:val="single" w:color="0000FF"/>
          </w:rPr>
          <w:t>abeqo@upt.al</w:t>
        </w:r>
      </w:hyperlink>
    </w:p>
    <w:p w14:paraId="661B6A89" w14:textId="77777777" w:rsidR="0040183F" w:rsidRPr="001D15C7" w:rsidRDefault="0040183F" w:rsidP="0040183F">
      <w:pPr>
        <w:spacing w:before="100"/>
        <w:ind w:left="100"/>
        <w:rPr>
          <w:sz w:val="24"/>
          <w:szCs w:val="24"/>
        </w:rPr>
      </w:pPr>
    </w:p>
    <w:p w14:paraId="55BB667D" w14:textId="77777777" w:rsidR="001765F2" w:rsidRPr="00053E88" w:rsidRDefault="001765F2" w:rsidP="0040183F">
      <w:pPr>
        <w:jc w:val="both"/>
        <w:rPr>
          <w:sz w:val="24"/>
          <w:szCs w:val="24"/>
        </w:rPr>
      </w:pPr>
    </w:p>
    <w:sectPr w:rsidR="001765F2" w:rsidRPr="00053E88">
      <w:headerReference w:type="default" r:id="rId15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AB67" w14:textId="77777777" w:rsidR="008C7EE4" w:rsidRDefault="008C7EE4">
      <w:r>
        <w:separator/>
      </w:r>
    </w:p>
  </w:endnote>
  <w:endnote w:type="continuationSeparator" w:id="0">
    <w:p w14:paraId="01053C5C" w14:textId="77777777" w:rsidR="008C7EE4" w:rsidRDefault="008C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75E0" w14:textId="77777777" w:rsidR="008C7EE4" w:rsidRDefault="008C7EE4">
      <w:r>
        <w:separator/>
      </w:r>
    </w:p>
  </w:footnote>
  <w:footnote w:type="continuationSeparator" w:id="0">
    <w:p w14:paraId="30CF0F04" w14:textId="77777777" w:rsidR="008C7EE4" w:rsidRDefault="008C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E4E3" w14:textId="77777777" w:rsidR="0040183F" w:rsidRDefault="0040183F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65408" behindDoc="1" locked="0" layoutInCell="1" allowOverlap="1" wp14:anchorId="45B8E35C" wp14:editId="60F718E9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allowOverlap="1" wp14:anchorId="02839058" wp14:editId="0C453073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10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5607343" wp14:editId="7032A6BF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F2C69" id="Line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233E100" wp14:editId="7B4BA153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2EB40" w14:textId="77777777" w:rsidR="0040183F" w:rsidRDefault="0040183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3E1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44D2EB40" w14:textId="77777777" w:rsidR="0040183F" w:rsidRDefault="0040183F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F78F5AD" wp14:editId="7E759F86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59F34" w14:textId="77777777" w:rsidR="0040183F" w:rsidRDefault="0040183F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2A198255" w14:textId="77777777" w:rsidR="0040183F" w:rsidRDefault="0040183F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78F5AD" id="Text Box 1" o:spid="_x0000_s1027" type="#_x0000_t202" style="position:absolute;margin-left:211pt;margin-top:60.65pt;width:190.45pt;height:26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5EE59F34" w14:textId="77777777" w:rsidR="0040183F" w:rsidRDefault="0040183F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2A198255" w14:textId="77777777" w:rsidR="0040183F" w:rsidRDefault="0040183F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_x0000_s1029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356C"/>
    <w:multiLevelType w:val="hybridMultilevel"/>
    <w:tmpl w:val="476C4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5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7" w15:restartNumberingAfterBreak="0">
    <w:nsid w:val="51062703"/>
    <w:multiLevelType w:val="hybridMultilevel"/>
    <w:tmpl w:val="52E0B6AA"/>
    <w:lvl w:ilvl="0" w:tplc="8CC04B9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743141956">
    <w:abstractNumId w:val="4"/>
  </w:num>
  <w:num w:numId="2" w16cid:durableId="2082755467">
    <w:abstractNumId w:val="1"/>
  </w:num>
  <w:num w:numId="3" w16cid:durableId="1749960088">
    <w:abstractNumId w:val="8"/>
  </w:num>
  <w:num w:numId="4" w16cid:durableId="394670199">
    <w:abstractNumId w:val="9"/>
  </w:num>
  <w:num w:numId="5" w16cid:durableId="1447965504">
    <w:abstractNumId w:val="5"/>
  </w:num>
  <w:num w:numId="6" w16cid:durableId="477460892">
    <w:abstractNumId w:val="3"/>
  </w:num>
  <w:num w:numId="7" w16cid:durableId="454448217">
    <w:abstractNumId w:val="0"/>
  </w:num>
  <w:num w:numId="8" w16cid:durableId="589041802">
    <w:abstractNumId w:val="6"/>
  </w:num>
  <w:num w:numId="9" w16cid:durableId="575165577">
    <w:abstractNumId w:val="7"/>
  </w:num>
  <w:num w:numId="10" w16cid:durableId="1694186414">
    <w:abstractNumId w:val="10"/>
  </w:num>
  <w:num w:numId="11" w16cid:durableId="183036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143EC"/>
    <w:rsid w:val="00053E88"/>
    <w:rsid w:val="000A1537"/>
    <w:rsid w:val="001765F2"/>
    <w:rsid w:val="00180037"/>
    <w:rsid w:val="00184611"/>
    <w:rsid w:val="002035B5"/>
    <w:rsid w:val="002040A3"/>
    <w:rsid w:val="00213494"/>
    <w:rsid w:val="0022729B"/>
    <w:rsid w:val="00234356"/>
    <w:rsid w:val="00252C99"/>
    <w:rsid w:val="00253EA4"/>
    <w:rsid w:val="00270A93"/>
    <w:rsid w:val="00274F11"/>
    <w:rsid w:val="00370CBB"/>
    <w:rsid w:val="00375B7D"/>
    <w:rsid w:val="0038340F"/>
    <w:rsid w:val="003A1E8C"/>
    <w:rsid w:val="003A29B5"/>
    <w:rsid w:val="003D515E"/>
    <w:rsid w:val="0040183F"/>
    <w:rsid w:val="004C5628"/>
    <w:rsid w:val="004E0D9E"/>
    <w:rsid w:val="004E73D9"/>
    <w:rsid w:val="005118F4"/>
    <w:rsid w:val="005279AB"/>
    <w:rsid w:val="00537E04"/>
    <w:rsid w:val="00554CAE"/>
    <w:rsid w:val="00576E5B"/>
    <w:rsid w:val="005810A6"/>
    <w:rsid w:val="00591558"/>
    <w:rsid w:val="005B2C90"/>
    <w:rsid w:val="00613AB6"/>
    <w:rsid w:val="00662AF0"/>
    <w:rsid w:val="00671869"/>
    <w:rsid w:val="00674600"/>
    <w:rsid w:val="00726883"/>
    <w:rsid w:val="007953CB"/>
    <w:rsid w:val="007C280D"/>
    <w:rsid w:val="00892C36"/>
    <w:rsid w:val="008C7EE4"/>
    <w:rsid w:val="00932BA3"/>
    <w:rsid w:val="00995692"/>
    <w:rsid w:val="009B77F5"/>
    <w:rsid w:val="009C02EC"/>
    <w:rsid w:val="009D061D"/>
    <w:rsid w:val="009F222B"/>
    <w:rsid w:val="00A21ADE"/>
    <w:rsid w:val="00A51B07"/>
    <w:rsid w:val="00A76DF6"/>
    <w:rsid w:val="00A94BED"/>
    <w:rsid w:val="00AC2025"/>
    <w:rsid w:val="00AE4815"/>
    <w:rsid w:val="00B02066"/>
    <w:rsid w:val="00B127AD"/>
    <w:rsid w:val="00B15080"/>
    <w:rsid w:val="00B25BB1"/>
    <w:rsid w:val="00B262FF"/>
    <w:rsid w:val="00B42503"/>
    <w:rsid w:val="00B76CF7"/>
    <w:rsid w:val="00B87C8B"/>
    <w:rsid w:val="00B96E49"/>
    <w:rsid w:val="00C81103"/>
    <w:rsid w:val="00CC5D93"/>
    <w:rsid w:val="00CF4DC0"/>
    <w:rsid w:val="00D43376"/>
    <w:rsid w:val="00D4694B"/>
    <w:rsid w:val="00DF589F"/>
    <w:rsid w:val="00E23C52"/>
    <w:rsid w:val="00E3221A"/>
    <w:rsid w:val="00E666FF"/>
    <w:rsid w:val="00E9193A"/>
    <w:rsid w:val="00EB3AD5"/>
    <w:rsid w:val="00F1566E"/>
    <w:rsid w:val="00F24C36"/>
    <w:rsid w:val="00F3533B"/>
    <w:rsid w:val="00F3682E"/>
    <w:rsid w:val="00F443D6"/>
    <w:rsid w:val="00F46390"/>
    <w:rsid w:val="00F676EE"/>
    <w:rsid w:val="00FC6555"/>
    <w:rsid w:val="00FD04A6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customStyle="1" w:styleId="q4iawc">
    <w:name w:val="q4iawc"/>
    <w:basedOn w:val="DefaultParagraphFont"/>
    <w:rsid w:val="003A1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toefl" TargetMode="External"/><Relationship Id="rId13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upt.al/images/stories/projekte/ANEKS%202%20-%20Mobility-agreement-studies,%20studen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lts.or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ielt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bridgeesol.org/exams/fce/index.html" TargetMode="External"/><Relationship Id="rId14" Type="http://schemas.openxmlformats.org/officeDocument/2006/relationships/hyperlink" Target="mailto:abeqo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16</cp:revision>
  <dcterms:created xsi:type="dcterms:W3CDTF">2022-06-09T12:33:00Z</dcterms:created>
  <dcterms:modified xsi:type="dcterms:W3CDTF">2022-11-08T08:35:00Z</dcterms:modified>
</cp:coreProperties>
</file>